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639F08" w14:textId="46B4E976"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b/>
          <w:color w:val="000000"/>
        </w:rPr>
        <w:t>Allgemeine Gesch</w:t>
      </w:r>
      <w:r w:rsidRPr="008D6F8A">
        <w:rPr>
          <w:rFonts w:eastAsia="Times New Roman" w:cs="Times New Roman"/>
          <w:b/>
          <w:color w:val="000000"/>
        </w:rPr>
        <w:t xml:space="preserve">äftsbedingungen </w:t>
      </w:r>
      <w:r w:rsidR="00E0452F">
        <w:rPr>
          <w:rFonts w:eastAsia="Times New Roman" w:cs="Times New Roman"/>
          <w:b/>
          <w:color w:val="000000"/>
        </w:rPr>
        <w:t>Agentur</w:t>
      </w:r>
    </w:p>
    <w:p w14:paraId="04D8BBF8"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09AFC634"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375379B4" w14:textId="77777777"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Pr="008D6F8A">
        <w:rPr>
          <w:rFonts w:eastAsia="Times New Roman" w:cs="Times New Roman"/>
          <w:b/>
          <w:color w:val="000000"/>
        </w:rPr>
        <w:t>1</w:t>
      </w:r>
      <w:r w:rsidRPr="008D6F8A">
        <w:rPr>
          <w:rFonts w:ascii="Arial" w:eastAsia="Times New Roman" w:hAnsi="Arial" w:cs="Times New Roman"/>
          <w:b/>
          <w:color w:val="000000"/>
        </w:rPr>
        <w:t> </w:t>
      </w:r>
      <w:r w:rsidRPr="008D6F8A">
        <w:rPr>
          <w:rFonts w:eastAsia="Times New Roman" w:cs="Times New Roman"/>
          <w:b/>
          <w:color w:val="000000"/>
        </w:rPr>
        <w:t>Allgemeines, Geltungsbereich</w:t>
      </w:r>
    </w:p>
    <w:p w14:paraId="1870CCCE" w14:textId="77777777" w:rsidR="00C476AD" w:rsidRPr="008D6F8A" w:rsidRDefault="00C476AD" w:rsidP="00AD2EB9">
      <w:pPr>
        <w:widowControl w:val="0"/>
        <w:autoSpaceDE w:val="0"/>
        <w:autoSpaceDN w:val="0"/>
        <w:adjustRightInd w:val="0"/>
        <w:jc w:val="both"/>
        <w:rPr>
          <w:rFonts w:cs="Times New Roman"/>
          <w:color w:val="000000"/>
        </w:rPr>
      </w:pPr>
    </w:p>
    <w:p w14:paraId="3A6DA938" w14:textId="73744043" w:rsidR="00C476AD" w:rsidRPr="008D6F8A" w:rsidRDefault="00C476AD" w:rsidP="00AD2EB9">
      <w:pPr>
        <w:widowControl w:val="0"/>
        <w:autoSpaceDE w:val="0"/>
        <w:autoSpaceDN w:val="0"/>
        <w:adjustRightInd w:val="0"/>
        <w:spacing w:line="360" w:lineRule="auto"/>
        <w:jc w:val="both"/>
        <w:rPr>
          <w:rFonts w:cs="Times New Roman"/>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 xml:space="preserve">Die allgemeinen Geschäftsbedingungen der </w:t>
      </w:r>
      <w:r w:rsidR="000C5C98">
        <w:rPr>
          <w:rFonts w:eastAsia="Times New Roman" w:cs="Times New Roman"/>
          <w:color w:val="000000"/>
        </w:rPr>
        <w:t xml:space="preserve">Agentur </w:t>
      </w:r>
      <w:r w:rsidRPr="008D6F8A">
        <w:rPr>
          <w:rFonts w:eastAsia="Times New Roman" w:cs="Times New Roman"/>
          <w:color w:val="000000"/>
        </w:rPr>
        <w:t xml:space="preserve">gelten ausschließlich. Sie gelten für alle Angebote, Lieferungen und Leistungen der </w:t>
      </w:r>
      <w:r w:rsidR="00D217A0">
        <w:rPr>
          <w:rFonts w:eastAsia="Times New Roman" w:cs="Times New Roman"/>
          <w:color w:val="000000"/>
        </w:rPr>
        <w:t>Agentur</w:t>
      </w:r>
      <w:r w:rsidRPr="008D6F8A">
        <w:rPr>
          <w:rFonts w:eastAsia="Times New Roman" w:cs="Times New Roman"/>
          <w:color w:val="000000"/>
        </w:rPr>
        <w:t xml:space="preserve">. Soweit der Kunde bei Vertragsschluss keine Möglichkeit zur Kenntnisnahme hatte, finden sie gleichwohl Anwendung, wenn der Kunde die allgemeinen Geschäftsbedingungen aus früheren Geschäften kannte oder kennen musste. </w:t>
      </w:r>
    </w:p>
    <w:p w14:paraId="1C018D88"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029F5920" w14:textId="01F2FFD6" w:rsidR="004A034D" w:rsidRDefault="00C476AD" w:rsidP="00AD2EB9">
      <w:pPr>
        <w:widowControl w:val="0"/>
        <w:autoSpaceDE w:val="0"/>
        <w:autoSpaceDN w:val="0"/>
        <w:adjustRightInd w:val="0"/>
        <w:spacing w:line="360" w:lineRule="auto"/>
        <w:jc w:val="both"/>
        <w:rPr>
          <w:rFonts w:eastAsia="Times New Roman" w:cs="Times New Roman"/>
          <w:color w:val="000000"/>
        </w:rPr>
      </w:pPr>
      <w:r w:rsidRPr="008D6F8A">
        <w:rPr>
          <w:rFonts w:cs="Times New Roman"/>
          <w:color w:val="000000"/>
        </w:rPr>
        <w:t>(2)</w:t>
      </w:r>
      <w:r w:rsidRPr="008D6F8A">
        <w:rPr>
          <w:rFonts w:ascii="Arial" w:eastAsia="Times New Roman" w:hAnsi="Arial" w:cs="Times New Roman"/>
          <w:color w:val="000000"/>
        </w:rPr>
        <w:t> </w:t>
      </w:r>
      <w:r w:rsidRPr="008D6F8A">
        <w:rPr>
          <w:rFonts w:eastAsia="Times New Roman" w:cs="Times New Roman"/>
          <w:color w:val="000000"/>
        </w:rPr>
        <w:t xml:space="preserve">Entgegenstehende, von den allgemeinen Geschäftsbedingungen der </w:t>
      </w:r>
      <w:r w:rsidR="000C5C98">
        <w:rPr>
          <w:rFonts w:eastAsia="Times New Roman" w:cs="Times New Roman"/>
          <w:color w:val="000000"/>
        </w:rPr>
        <w:t xml:space="preserve">Agentur </w:t>
      </w:r>
      <w:r w:rsidRPr="008D6F8A">
        <w:rPr>
          <w:rFonts w:eastAsia="Times New Roman" w:cs="Times New Roman"/>
          <w:color w:val="000000"/>
        </w:rPr>
        <w:t xml:space="preserve">abweichende Geschäftsbedingungen des Kunden gelten nicht. Führt die </w:t>
      </w:r>
      <w:r w:rsidR="000C5C98">
        <w:rPr>
          <w:rFonts w:eastAsia="Times New Roman" w:cs="Times New Roman"/>
          <w:color w:val="000000"/>
        </w:rPr>
        <w:t xml:space="preserve">Agentur </w:t>
      </w:r>
      <w:r w:rsidRPr="008D6F8A">
        <w:rPr>
          <w:rFonts w:eastAsia="Times New Roman" w:cs="Times New Roman"/>
          <w:color w:val="000000"/>
        </w:rPr>
        <w:t xml:space="preserve">in Kenntnis solcher Geschäftsbedingungen des Kunden die ihr obliegende Lieferung oder Leistung aus, erkennt sie damit auch solche Bedingungen des Kunden nicht an, denen die vorliegenden allgemeinen Geschäftsbedingungen der </w:t>
      </w:r>
      <w:r w:rsidR="000C5C98">
        <w:rPr>
          <w:rFonts w:eastAsia="Times New Roman" w:cs="Times New Roman"/>
          <w:color w:val="000000"/>
        </w:rPr>
        <w:t xml:space="preserve">Agentur </w:t>
      </w:r>
      <w:r w:rsidRPr="008D6F8A">
        <w:rPr>
          <w:rFonts w:eastAsia="Times New Roman" w:cs="Times New Roman"/>
          <w:color w:val="000000"/>
        </w:rPr>
        <w:t>nicht widersprechen.</w:t>
      </w:r>
    </w:p>
    <w:p w14:paraId="362AD560" w14:textId="77777777" w:rsidR="004A034D" w:rsidRDefault="004A034D" w:rsidP="00AD2EB9">
      <w:pPr>
        <w:widowControl w:val="0"/>
        <w:autoSpaceDE w:val="0"/>
        <w:autoSpaceDN w:val="0"/>
        <w:adjustRightInd w:val="0"/>
        <w:spacing w:line="360" w:lineRule="auto"/>
        <w:jc w:val="both"/>
        <w:rPr>
          <w:rFonts w:eastAsia="Times New Roman" w:cs="Times New Roman"/>
          <w:color w:val="000000"/>
        </w:rPr>
      </w:pPr>
    </w:p>
    <w:p w14:paraId="244898EC" w14:textId="50F9E31E" w:rsidR="00C476AD" w:rsidRPr="008D6F8A" w:rsidRDefault="004A034D" w:rsidP="00AD2EB9">
      <w:pPr>
        <w:widowControl w:val="0"/>
        <w:autoSpaceDE w:val="0"/>
        <w:autoSpaceDN w:val="0"/>
        <w:adjustRightInd w:val="0"/>
        <w:spacing w:line="360" w:lineRule="auto"/>
        <w:jc w:val="both"/>
        <w:rPr>
          <w:rFonts w:cs="Times New Roman"/>
        </w:rPr>
      </w:pPr>
      <w:r>
        <w:rPr>
          <w:rFonts w:eastAsia="Times New Roman" w:cs="Times New Roman"/>
          <w:color w:val="000000"/>
        </w:rPr>
        <w:t xml:space="preserve">(3) Die </w:t>
      </w:r>
      <w:r w:rsidR="000C5C98">
        <w:rPr>
          <w:rFonts w:eastAsia="Times New Roman" w:cs="Times New Roman"/>
          <w:color w:val="000000"/>
        </w:rPr>
        <w:t xml:space="preserve">Agentur </w:t>
      </w:r>
      <w:r>
        <w:rPr>
          <w:rFonts w:eastAsia="Times New Roman" w:cs="Times New Roman"/>
          <w:color w:val="000000"/>
        </w:rPr>
        <w:t xml:space="preserve">bietet ihre Dienste nur Unternehmern an. Diese AGB gelten nur gegenüber Unternehmern </w:t>
      </w:r>
      <w:r w:rsidR="00DE409F">
        <w:rPr>
          <w:rFonts w:eastAsia="Times New Roman" w:cs="Times New Roman"/>
          <w:color w:val="000000"/>
        </w:rPr>
        <w:t xml:space="preserve">gem. § 14 BGB </w:t>
      </w:r>
      <w:r>
        <w:rPr>
          <w:rFonts w:eastAsia="Times New Roman" w:cs="Times New Roman"/>
          <w:color w:val="000000"/>
        </w:rPr>
        <w:t xml:space="preserve">und nicht </w:t>
      </w:r>
      <w:r w:rsidR="00DE409F">
        <w:rPr>
          <w:rFonts w:eastAsia="Times New Roman" w:cs="Times New Roman"/>
          <w:color w:val="000000"/>
        </w:rPr>
        <w:t xml:space="preserve">gegenüber </w:t>
      </w:r>
      <w:r>
        <w:rPr>
          <w:rFonts w:eastAsia="Times New Roman" w:cs="Times New Roman"/>
          <w:color w:val="000000"/>
        </w:rPr>
        <w:t>Verbrauchern</w:t>
      </w:r>
      <w:r w:rsidR="00DE409F">
        <w:rPr>
          <w:rFonts w:eastAsia="Times New Roman" w:cs="Times New Roman"/>
          <w:color w:val="000000"/>
        </w:rPr>
        <w:t xml:space="preserve"> gem. § 13 BGB</w:t>
      </w:r>
      <w:r>
        <w:rPr>
          <w:rFonts w:eastAsia="Times New Roman" w:cs="Times New Roman"/>
          <w:color w:val="000000"/>
        </w:rPr>
        <w:t xml:space="preserve">. </w:t>
      </w:r>
    </w:p>
    <w:p w14:paraId="101F666F"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1FA97BDB" w14:textId="77777777" w:rsidR="00C476AD" w:rsidRPr="008D6F8A" w:rsidRDefault="00C476AD" w:rsidP="00AD2EB9">
      <w:pPr>
        <w:widowControl w:val="0"/>
        <w:autoSpaceDE w:val="0"/>
        <w:autoSpaceDN w:val="0"/>
        <w:adjustRightInd w:val="0"/>
        <w:spacing w:line="360" w:lineRule="auto"/>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Pr="008D6F8A">
        <w:rPr>
          <w:rFonts w:eastAsia="Times New Roman" w:cs="Times New Roman"/>
          <w:b/>
          <w:color w:val="000000"/>
        </w:rPr>
        <w:t>2</w:t>
      </w:r>
      <w:r w:rsidRPr="008D6F8A">
        <w:rPr>
          <w:rFonts w:ascii="Arial" w:eastAsia="Times New Roman" w:hAnsi="Arial" w:cs="Times New Roman"/>
          <w:b/>
          <w:color w:val="000000"/>
        </w:rPr>
        <w:t> </w:t>
      </w:r>
      <w:r w:rsidRPr="008D6F8A">
        <w:rPr>
          <w:rFonts w:eastAsia="Times New Roman" w:cs="Times New Roman"/>
          <w:b/>
          <w:color w:val="000000"/>
        </w:rPr>
        <w:t>Angebot, Vertragsschluss, Vertragsinhalt</w:t>
      </w:r>
    </w:p>
    <w:p w14:paraId="440137A2"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7DC008BB" w14:textId="4DD5B61E" w:rsidR="00C476AD" w:rsidRPr="008D6F8A" w:rsidRDefault="00C476AD" w:rsidP="00AD2EB9">
      <w:pPr>
        <w:widowControl w:val="0"/>
        <w:autoSpaceDE w:val="0"/>
        <w:autoSpaceDN w:val="0"/>
        <w:adjustRightInd w:val="0"/>
        <w:spacing w:line="360" w:lineRule="auto"/>
        <w:jc w:val="both"/>
        <w:rPr>
          <w:rFonts w:cs="Times New Roman"/>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 xml:space="preserve">Die Angebote der </w:t>
      </w:r>
      <w:r w:rsidR="00D217A0">
        <w:rPr>
          <w:rFonts w:eastAsia="Times New Roman" w:cs="Times New Roman"/>
          <w:color w:val="000000"/>
        </w:rPr>
        <w:t>Agentur</w:t>
      </w:r>
      <w:r w:rsidR="00912E52">
        <w:rPr>
          <w:rFonts w:eastAsia="Times New Roman" w:cs="Times New Roman"/>
          <w:color w:val="000000"/>
        </w:rPr>
        <w:t>,</w:t>
      </w:r>
      <w:r w:rsidR="00912E52" w:rsidRPr="008D6F8A">
        <w:rPr>
          <w:rFonts w:eastAsia="Times New Roman" w:cs="Times New Roman"/>
          <w:color w:val="000000"/>
        </w:rPr>
        <w:t xml:space="preserve"> </w:t>
      </w:r>
      <w:r w:rsidR="00912E52">
        <w:rPr>
          <w:rFonts w:eastAsia="Times New Roman" w:cs="Times New Roman"/>
          <w:color w:val="000000"/>
        </w:rPr>
        <w:t>insbesondere</w:t>
      </w:r>
      <w:r w:rsidR="009F55CF">
        <w:rPr>
          <w:rFonts w:eastAsia="Times New Roman" w:cs="Times New Roman"/>
          <w:color w:val="000000"/>
        </w:rPr>
        <w:t xml:space="preserve"> auf Webs</w:t>
      </w:r>
      <w:r w:rsidR="00DB090F">
        <w:rPr>
          <w:rFonts w:eastAsia="Times New Roman" w:cs="Times New Roman"/>
          <w:color w:val="000000"/>
        </w:rPr>
        <w:t>ites</w:t>
      </w:r>
      <w:r w:rsidR="009F55CF">
        <w:rPr>
          <w:rFonts w:eastAsia="Times New Roman" w:cs="Times New Roman"/>
          <w:color w:val="000000"/>
        </w:rPr>
        <w:t xml:space="preserve">, in Prospekten oder Anzeigen </w:t>
      </w:r>
      <w:r w:rsidRPr="008D6F8A">
        <w:rPr>
          <w:rFonts w:eastAsia="Times New Roman" w:cs="Times New Roman"/>
          <w:color w:val="000000"/>
        </w:rPr>
        <w:t xml:space="preserve">sind </w:t>
      </w:r>
      <w:r w:rsidR="00191696">
        <w:rPr>
          <w:rFonts w:eastAsia="Times New Roman" w:cs="Times New Roman"/>
          <w:color w:val="000000"/>
        </w:rPr>
        <w:t>freibleibend, sofern nicht ein a</w:t>
      </w:r>
      <w:r w:rsidRPr="008D6F8A">
        <w:rPr>
          <w:rFonts w:eastAsia="Times New Roman" w:cs="Times New Roman"/>
          <w:color w:val="000000"/>
        </w:rPr>
        <w:t>nderes bestimmt ist.</w:t>
      </w:r>
      <w:r w:rsidR="00AC37AE">
        <w:rPr>
          <w:rFonts w:eastAsia="Times New Roman" w:cs="Times New Roman"/>
          <w:color w:val="000000"/>
        </w:rPr>
        <w:t xml:space="preserve"> </w:t>
      </w:r>
      <w:r w:rsidR="00141E88">
        <w:rPr>
          <w:rFonts w:eastAsia="Times New Roman" w:cs="Times New Roman"/>
          <w:color w:val="000000"/>
        </w:rPr>
        <w:t xml:space="preserve">Soweit kein Vertrag ausgefertigt wird, wird die </w:t>
      </w:r>
      <w:r w:rsidR="000C5C98">
        <w:rPr>
          <w:rFonts w:eastAsia="Times New Roman" w:cs="Times New Roman"/>
          <w:color w:val="000000"/>
        </w:rPr>
        <w:t xml:space="preserve">Agentur </w:t>
      </w:r>
      <w:r w:rsidR="00141E88">
        <w:rPr>
          <w:rFonts w:eastAsia="Times New Roman" w:cs="Times New Roman"/>
          <w:color w:val="000000"/>
        </w:rPr>
        <w:t xml:space="preserve">ein Angebot erstellen, dass durch Annahme des Kunden Vertragsinhalt wird. </w:t>
      </w:r>
    </w:p>
    <w:p w14:paraId="4B1BE7B1"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08945196" w14:textId="542C28DE" w:rsidR="00C476AD" w:rsidRDefault="00C476AD" w:rsidP="00AD2EB9">
      <w:pPr>
        <w:widowControl w:val="0"/>
        <w:autoSpaceDE w:val="0"/>
        <w:autoSpaceDN w:val="0"/>
        <w:adjustRightInd w:val="0"/>
        <w:spacing w:line="360" w:lineRule="auto"/>
        <w:jc w:val="both"/>
        <w:rPr>
          <w:rFonts w:eastAsia="Times New Roman" w:cs="Times New Roman"/>
          <w:color w:val="000000"/>
        </w:rPr>
      </w:pPr>
      <w:r w:rsidRPr="008D6F8A">
        <w:rPr>
          <w:rFonts w:cs="Times New Roman"/>
          <w:color w:val="000000"/>
        </w:rPr>
        <w:t>(2)</w:t>
      </w:r>
      <w:r w:rsidRPr="008D6F8A">
        <w:rPr>
          <w:rFonts w:ascii="Arial" w:eastAsia="Times New Roman" w:hAnsi="Arial" w:cs="Times New Roman"/>
          <w:color w:val="000000"/>
        </w:rPr>
        <w:t> </w:t>
      </w:r>
      <w:r w:rsidR="006843BD" w:rsidRPr="008D6F8A">
        <w:rPr>
          <w:rFonts w:eastAsia="Times New Roman" w:cs="Times New Roman"/>
          <w:color w:val="000000"/>
        </w:rPr>
        <w:t xml:space="preserve"> </w:t>
      </w:r>
      <w:r w:rsidR="00191696">
        <w:rPr>
          <w:rFonts w:eastAsia="Times New Roman" w:cs="Times New Roman"/>
          <w:color w:val="000000"/>
        </w:rPr>
        <w:t xml:space="preserve">Die Leistungen der </w:t>
      </w:r>
      <w:r w:rsidR="000C5C98">
        <w:rPr>
          <w:rFonts w:eastAsia="Times New Roman" w:cs="Times New Roman"/>
          <w:color w:val="000000"/>
        </w:rPr>
        <w:t xml:space="preserve">Agentur </w:t>
      </w:r>
      <w:r w:rsidR="00191696">
        <w:rPr>
          <w:rFonts w:eastAsia="Times New Roman" w:cs="Times New Roman"/>
          <w:color w:val="000000"/>
        </w:rPr>
        <w:t xml:space="preserve">werden – soweit nicht ein anderes vereinbart ist – in dem </w:t>
      </w:r>
      <w:r w:rsidR="004A14C7">
        <w:rPr>
          <w:rFonts w:eastAsia="Times New Roman" w:cs="Times New Roman"/>
          <w:color w:val="000000"/>
        </w:rPr>
        <w:t>Angebot</w:t>
      </w:r>
      <w:r w:rsidR="00191696">
        <w:rPr>
          <w:rFonts w:eastAsia="Times New Roman" w:cs="Times New Roman"/>
          <w:color w:val="000000"/>
        </w:rPr>
        <w:t xml:space="preserve"> beschrieben. </w:t>
      </w:r>
    </w:p>
    <w:p w14:paraId="42D23994" w14:textId="77777777" w:rsidR="00441867" w:rsidRDefault="00441867" w:rsidP="00AD2EB9">
      <w:pPr>
        <w:widowControl w:val="0"/>
        <w:autoSpaceDE w:val="0"/>
        <w:autoSpaceDN w:val="0"/>
        <w:adjustRightInd w:val="0"/>
        <w:spacing w:line="360" w:lineRule="auto"/>
        <w:jc w:val="both"/>
        <w:rPr>
          <w:rFonts w:eastAsia="Times New Roman" w:cs="Times New Roman"/>
          <w:color w:val="000000"/>
        </w:rPr>
      </w:pPr>
    </w:p>
    <w:p w14:paraId="15F7B7E3" w14:textId="73D7A908" w:rsidR="00441867" w:rsidRPr="00011763" w:rsidRDefault="00441867" w:rsidP="00AD2EB9">
      <w:pPr>
        <w:widowControl w:val="0"/>
        <w:autoSpaceDE w:val="0"/>
        <w:autoSpaceDN w:val="0"/>
        <w:adjustRightInd w:val="0"/>
        <w:spacing w:line="360" w:lineRule="auto"/>
        <w:jc w:val="both"/>
        <w:rPr>
          <w:rFonts w:eastAsia="Times New Roman" w:cs="Times New Roman"/>
          <w:color w:val="000000"/>
        </w:rPr>
      </w:pPr>
      <w:r>
        <w:rPr>
          <w:rFonts w:eastAsia="Times New Roman" w:cs="Times New Roman"/>
          <w:color w:val="000000"/>
        </w:rPr>
        <w:t xml:space="preserve">(3) </w:t>
      </w:r>
      <w:r w:rsidRPr="00441867">
        <w:rPr>
          <w:rFonts w:eastAsia="Times New Roman" w:cs="Times New Roman"/>
          <w:color w:val="000000"/>
        </w:rPr>
        <w:t xml:space="preserve">Der </w:t>
      </w:r>
      <w:r>
        <w:rPr>
          <w:rFonts w:eastAsia="Times New Roman" w:cs="Times New Roman"/>
          <w:color w:val="000000"/>
        </w:rPr>
        <w:t>Kunde kann</w:t>
      </w:r>
      <w:r w:rsidRPr="00441867">
        <w:rPr>
          <w:rFonts w:eastAsia="Times New Roman" w:cs="Times New Roman"/>
          <w:color w:val="000000"/>
        </w:rPr>
        <w:t xml:space="preserve"> während eines Projekts Änderungen oder Erweiterungen des vertraglich verein</w:t>
      </w:r>
      <w:r>
        <w:rPr>
          <w:rFonts w:eastAsia="Times New Roman" w:cs="Times New Roman"/>
          <w:color w:val="000000"/>
        </w:rPr>
        <w:t>barten Leistungsumfangs anbieten</w:t>
      </w:r>
      <w:r w:rsidRPr="00441867">
        <w:rPr>
          <w:rFonts w:eastAsia="Times New Roman" w:cs="Times New Roman"/>
          <w:color w:val="000000"/>
        </w:rPr>
        <w:t xml:space="preserve">. </w:t>
      </w:r>
      <w:r>
        <w:rPr>
          <w:rFonts w:eastAsia="Times New Roman" w:cs="Times New Roman"/>
          <w:color w:val="000000"/>
        </w:rPr>
        <w:t xml:space="preserve">Nimmt die </w:t>
      </w:r>
      <w:r w:rsidR="000C5C98">
        <w:rPr>
          <w:rFonts w:eastAsia="Times New Roman" w:cs="Times New Roman"/>
          <w:color w:val="000000"/>
        </w:rPr>
        <w:t xml:space="preserve">Agentur </w:t>
      </w:r>
      <w:r>
        <w:rPr>
          <w:rFonts w:eastAsia="Times New Roman" w:cs="Times New Roman"/>
          <w:color w:val="000000"/>
        </w:rPr>
        <w:t>ein solches Änderungsangebot nicht an,</w:t>
      </w:r>
      <w:r w:rsidRPr="00441867">
        <w:rPr>
          <w:rFonts w:eastAsia="Times New Roman" w:cs="Times New Roman"/>
          <w:color w:val="000000"/>
        </w:rPr>
        <w:t xml:space="preserve"> bleibt es bei den vereinbarten </w:t>
      </w:r>
      <w:r>
        <w:rPr>
          <w:rFonts w:eastAsia="Times New Roman" w:cs="Times New Roman"/>
          <w:color w:val="000000"/>
        </w:rPr>
        <w:t>Leistungen</w:t>
      </w:r>
      <w:r w:rsidRPr="00441867">
        <w:rPr>
          <w:rFonts w:eastAsia="Times New Roman" w:cs="Times New Roman"/>
          <w:color w:val="000000"/>
        </w:rPr>
        <w:t xml:space="preserve">. </w:t>
      </w:r>
      <w:r w:rsidR="00011763">
        <w:rPr>
          <w:rFonts w:eastAsia="Times New Roman" w:cs="Times New Roman"/>
          <w:color w:val="000000"/>
        </w:rPr>
        <w:t xml:space="preserve"> Nimmt die </w:t>
      </w:r>
      <w:r w:rsidR="000C5C98">
        <w:rPr>
          <w:rFonts w:eastAsia="Times New Roman" w:cs="Times New Roman"/>
          <w:color w:val="000000"/>
        </w:rPr>
        <w:t xml:space="preserve">Agentur </w:t>
      </w:r>
      <w:r w:rsidR="00011763">
        <w:rPr>
          <w:rFonts w:eastAsia="Times New Roman" w:cs="Times New Roman"/>
          <w:color w:val="000000"/>
        </w:rPr>
        <w:t>ergänzende Leistungen vor, ohne da</w:t>
      </w:r>
      <w:r w:rsidR="00AD6E4B">
        <w:rPr>
          <w:rFonts w:eastAsia="Times New Roman" w:cs="Times New Roman"/>
          <w:color w:val="000000"/>
        </w:rPr>
        <w:t>s</w:t>
      </w:r>
      <w:r w:rsidR="00011763">
        <w:rPr>
          <w:rFonts w:eastAsia="Times New Roman" w:cs="Times New Roman"/>
          <w:color w:val="000000"/>
        </w:rPr>
        <w:t>s eine ergänzende Vergütungsvereinbarung erfolgt, gilt § 5 Abs. 4.</w:t>
      </w:r>
    </w:p>
    <w:p w14:paraId="1615C4BE"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2CA2B6CF" w14:textId="7383CA7F" w:rsidR="00DB090F" w:rsidRDefault="00011763" w:rsidP="00AD2EB9">
      <w:pPr>
        <w:widowControl w:val="0"/>
        <w:autoSpaceDE w:val="0"/>
        <w:autoSpaceDN w:val="0"/>
        <w:adjustRightInd w:val="0"/>
        <w:spacing w:line="360" w:lineRule="auto"/>
        <w:jc w:val="both"/>
        <w:rPr>
          <w:rFonts w:eastAsia="Times New Roman" w:cs="Times New Roman"/>
          <w:color w:val="000000"/>
        </w:rPr>
      </w:pPr>
      <w:r>
        <w:rPr>
          <w:rFonts w:cs="Times New Roman"/>
          <w:color w:val="000000"/>
        </w:rPr>
        <w:t>(4</w:t>
      </w:r>
      <w:r w:rsidR="00C476AD" w:rsidRPr="008D6F8A">
        <w:rPr>
          <w:rFonts w:cs="Times New Roman"/>
          <w:color w:val="000000"/>
        </w:rPr>
        <w:t>) Kosten f</w:t>
      </w:r>
      <w:r w:rsidR="00C476AD" w:rsidRPr="008D6F8A">
        <w:rPr>
          <w:rFonts w:eastAsia="Times New Roman" w:cs="Times New Roman"/>
          <w:color w:val="000000"/>
        </w:rPr>
        <w:t xml:space="preserve">ür benötigte </w:t>
      </w:r>
      <w:r w:rsidR="002D41B3">
        <w:rPr>
          <w:rFonts w:eastAsia="Times New Roman" w:cs="Times New Roman"/>
          <w:color w:val="000000"/>
        </w:rPr>
        <w:t>Werbematerialien</w:t>
      </w:r>
      <w:r w:rsidR="00C476AD" w:rsidRPr="008D6F8A">
        <w:rPr>
          <w:rFonts w:eastAsia="Times New Roman" w:cs="Times New Roman"/>
          <w:color w:val="000000"/>
        </w:rPr>
        <w:t xml:space="preserve"> (</w:t>
      </w:r>
      <w:r w:rsidR="002D41B3">
        <w:rPr>
          <w:rFonts w:eastAsia="Times New Roman" w:cs="Times New Roman"/>
          <w:color w:val="000000"/>
        </w:rPr>
        <w:t xml:space="preserve">Logos, Fotos, Werbetexte, Werbematerialien, </w:t>
      </w:r>
      <w:r w:rsidR="00C476AD" w:rsidRPr="008D6F8A">
        <w:rPr>
          <w:rFonts w:eastAsia="Times New Roman" w:cs="Times New Roman"/>
          <w:color w:val="000000"/>
        </w:rPr>
        <w:t xml:space="preserve">Zeichnungen, </w:t>
      </w:r>
      <w:r w:rsidR="002D41B3">
        <w:rPr>
          <w:rFonts w:eastAsia="Times New Roman" w:cs="Times New Roman"/>
          <w:color w:val="000000"/>
        </w:rPr>
        <w:t>Grafiken, Filme, Musik, Animationen etc.</w:t>
      </w:r>
      <w:r w:rsidR="00C476AD" w:rsidRPr="008D6F8A">
        <w:rPr>
          <w:rFonts w:eastAsia="Times New Roman" w:cs="Times New Roman"/>
          <w:color w:val="000000"/>
        </w:rPr>
        <w:t xml:space="preserve">) </w:t>
      </w:r>
      <w:r w:rsidR="00DB090F">
        <w:rPr>
          <w:rFonts w:eastAsia="Times New Roman" w:cs="Times New Roman"/>
          <w:color w:val="000000"/>
        </w:rPr>
        <w:t>und Ihre Bearbeitung</w:t>
      </w:r>
      <w:r w:rsidR="00C476AD" w:rsidRPr="008D6F8A">
        <w:rPr>
          <w:rFonts w:eastAsia="Times New Roman" w:cs="Times New Roman"/>
          <w:color w:val="000000"/>
        </w:rPr>
        <w:t xml:space="preserve">, </w:t>
      </w:r>
      <w:r w:rsidR="00DB090F" w:rsidRPr="008D6F8A">
        <w:rPr>
          <w:rFonts w:eastAsia="Times New Roman" w:cs="Times New Roman"/>
          <w:color w:val="000000"/>
        </w:rPr>
        <w:t xml:space="preserve">ist, </w:t>
      </w:r>
      <w:r w:rsidR="00DB090F">
        <w:rPr>
          <w:rFonts w:eastAsia="Times New Roman" w:cs="Times New Roman"/>
          <w:color w:val="000000"/>
        </w:rPr>
        <w:t>soweit nicht ein anderes oder ohnehin Stundensatz vereinbart ist, nicht</w:t>
      </w:r>
      <w:r w:rsidR="00DB090F" w:rsidRPr="008D6F8A">
        <w:rPr>
          <w:rFonts w:eastAsia="Times New Roman" w:cs="Times New Roman"/>
          <w:color w:val="000000"/>
        </w:rPr>
        <w:t xml:space="preserve"> </w:t>
      </w:r>
      <w:r w:rsidR="00DB090F">
        <w:rPr>
          <w:rFonts w:eastAsia="Times New Roman" w:cs="Times New Roman"/>
          <w:color w:val="000000"/>
        </w:rPr>
        <w:t xml:space="preserve">im </w:t>
      </w:r>
      <w:r w:rsidR="00DB090F" w:rsidRPr="008D6F8A">
        <w:rPr>
          <w:rFonts w:eastAsia="Times New Roman" w:cs="Times New Roman"/>
          <w:color w:val="000000"/>
        </w:rPr>
        <w:t xml:space="preserve">Preis inbegriffen. Der Kunde ist dafür verantwortlich, dass alle Medien in der richtigen Größe und Auflösung, im richtigen Datei- und Farbformat zur Verfügung gestellt werden. </w:t>
      </w:r>
      <w:r w:rsidR="00DB090F">
        <w:rPr>
          <w:rFonts w:eastAsia="Times New Roman" w:cs="Times New Roman"/>
          <w:color w:val="000000"/>
        </w:rPr>
        <w:t xml:space="preserve">Dieses ist je nach verwendeter </w:t>
      </w:r>
      <w:proofErr w:type="spellStart"/>
      <w:r w:rsidR="00DB090F">
        <w:rPr>
          <w:rFonts w:eastAsia="Times New Roman" w:cs="Times New Roman"/>
          <w:color w:val="000000"/>
        </w:rPr>
        <w:t>Social</w:t>
      </w:r>
      <w:proofErr w:type="spellEnd"/>
      <w:r w:rsidR="00DB090F">
        <w:rPr>
          <w:rFonts w:eastAsia="Times New Roman" w:cs="Times New Roman"/>
          <w:color w:val="000000"/>
        </w:rPr>
        <w:t xml:space="preserve"> Media Plattform unterschiedlich. </w:t>
      </w:r>
      <w:r w:rsidR="00DB090F" w:rsidRPr="008D6F8A">
        <w:rPr>
          <w:rFonts w:eastAsia="Times New Roman" w:cs="Times New Roman"/>
          <w:color w:val="000000"/>
        </w:rPr>
        <w:t xml:space="preserve">Ansonsten ist der Kunde verpflichtet, den </w:t>
      </w:r>
      <w:r w:rsidR="00DB090F">
        <w:rPr>
          <w:rFonts w:eastAsia="Times New Roman" w:cs="Times New Roman"/>
          <w:color w:val="000000"/>
        </w:rPr>
        <w:t xml:space="preserve">nicht inkludierten </w:t>
      </w:r>
      <w:r w:rsidR="00DB090F" w:rsidRPr="008D6F8A">
        <w:rPr>
          <w:rFonts w:eastAsia="Times New Roman" w:cs="Times New Roman"/>
          <w:color w:val="000000"/>
        </w:rPr>
        <w:t xml:space="preserve">Mehraufwand nach Stunden anhand der vertraglich vereinbarten oder </w:t>
      </w:r>
      <w:r w:rsidR="00DB090F">
        <w:rPr>
          <w:rFonts w:eastAsia="Times New Roman" w:cs="Times New Roman"/>
          <w:color w:val="000000"/>
        </w:rPr>
        <w:t xml:space="preserve">der </w:t>
      </w:r>
      <w:r w:rsidR="00DB090F" w:rsidRPr="008D6F8A">
        <w:rPr>
          <w:rFonts w:eastAsia="Times New Roman" w:cs="Times New Roman"/>
          <w:color w:val="000000"/>
        </w:rPr>
        <w:t>ortsüblichen, angemessenen Vergütung zu zahlen.</w:t>
      </w:r>
    </w:p>
    <w:p w14:paraId="21FC4DCB" w14:textId="67412EB3" w:rsidR="002500D4" w:rsidRDefault="002500D4" w:rsidP="00AD2EB9">
      <w:pPr>
        <w:widowControl w:val="0"/>
        <w:autoSpaceDE w:val="0"/>
        <w:autoSpaceDN w:val="0"/>
        <w:adjustRightInd w:val="0"/>
        <w:spacing w:line="360" w:lineRule="auto"/>
        <w:jc w:val="both"/>
        <w:rPr>
          <w:rFonts w:eastAsia="Times New Roman" w:cs="Times New Roman"/>
          <w:color w:val="000000"/>
        </w:rPr>
      </w:pPr>
    </w:p>
    <w:p w14:paraId="4AA96D95" w14:textId="57849C15" w:rsidR="002500D4" w:rsidRPr="002500D4" w:rsidRDefault="002500D4" w:rsidP="00AD2EB9">
      <w:pPr>
        <w:widowControl w:val="0"/>
        <w:autoSpaceDE w:val="0"/>
        <w:autoSpaceDN w:val="0"/>
        <w:adjustRightInd w:val="0"/>
        <w:spacing w:line="360" w:lineRule="auto"/>
        <w:jc w:val="both"/>
        <w:rPr>
          <w:rFonts w:eastAsia="Times New Roman" w:cs="Times New Roman"/>
          <w:color w:val="000000"/>
        </w:rPr>
      </w:pPr>
      <w:r>
        <w:rPr>
          <w:rFonts w:eastAsia="Times New Roman" w:cs="Times New Roman"/>
          <w:color w:val="000000"/>
        </w:rPr>
        <w:t xml:space="preserve">(5) </w:t>
      </w:r>
      <w:r>
        <w:rPr>
          <w:rFonts w:eastAsia="Times New Roman" w:cs="Times New Roman"/>
          <w:color w:val="000000"/>
        </w:rPr>
        <w:t>Macht der Kunde Vorgaben zu gestalterischen Elementen, müssen diese eindeutig und zweifelsfrei sein. Insbesondere weist die Agentur darauf hin, dass der für den Druck verbindliche Farbraum (CMYK) von dem Farbraum für Bildschirme (RGB) a</w:t>
      </w:r>
      <w:bookmarkStart w:id="0" w:name="_GoBack"/>
      <w:bookmarkEnd w:id="0"/>
      <w:r>
        <w:rPr>
          <w:rFonts w:eastAsia="Times New Roman" w:cs="Times New Roman"/>
          <w:color w:val="000000"/>
        </w:rPr>
        <w:t xml:space="preserve">bweicht und die Vorgabe für beide Varianten eindeutig sein muss. </w:t>
      </w:r>
    </w:p>
    <w:p w14:paraId="3EA66F49" w14:textId="7DB89114" w:rsidR="00C476AD" w:rsidRPr="008D6F8A" w:rsidRDefault="00C476AD" w:rsidP="00AD2EB9">
      <w:pPr>
        <w:widowControl w:val="0"/>
        <w:autoSpaceDE w:val="0"/>
        <w:autoSpaceDN w:val="0"/>
        <w:adjustRightInd w:val="0"/>
        <w:spacing w:line="360" w:lineRule="auto"/>
        <w:jc w:val="both"/>
        <w:rPr>
          <w:rFonts w:cs="Times New Roman"/>
          <w:color w:val="000000"/>
        </w:rPr>
      </w:pPr>
    </w:p>
    <w:p w14:paraId="12082C0C" w14:textId="458EC486" w:rsidR="00C476AD" w:rsidRPr="008D6F8A" w:rsidRDefault="00011763" w:rsidP="00AD2EB9">
      <w:pPr>
        <w:widowControl w:val="0"/>
        <w:autoSpaceDE w:val="0"/>
        <w:autoSpaceDN w:val="0"/>
        <w:adjustRightInd w:val="0"/>
        <w:spacing w:line="360" w:lineRule="auto"/>
        <w:jc w:val="both"/>
        <w:rPr>
          <w:rFonts w:cs="Times New Roman"/>
        </w:rPr>
      </w:pPr>
      <w:r>
        <w:rPr>
          <w:rFonts w:cs="Times New Roman"/>
          <w:color w:val="000000"/>
        </w:rPr>
        <w:t>(</w:t>
      </w:r>
      <w:r w:rsidR="002500D4">
        <w:rPr>
          <w:rFonts w:cs="Times New Roman"/>
          <w:color w:val="000000"/>
        </w:rPr>
        <w:t>6</w:t>
      </w:r>
      <w:r w:rsidR="00C476AD" w:rsidRPr="008D6F8A">
        <w:rPr>
          <w:rFonts w:cs="Times New Roman"/>
          <w:color w:val="000000"/>
        </w:rPr>
        <w:t>) Bei unvorhergesehenen Schwierigkeiten, die von Dritten verschuldet sind (Provider, Medien-Anbieter etc.) und die zu Mehrarbeit f</w:t>
      </w:r>
      <w:r w:rsidR="00C476AD" w:rsidRPr="008D6F8A">
        <w:rPr>
          <w:rFonts w:eastAsia="Times New Roman" w:cs="Times New Roman"/>
          <w:color w:val="000000"/>
        </w:rPr>
        <w:t xml:space="preserve">ühren, ist der Kunde verpflichtet, den Mehraufwand nach Stunden anhand der vertraglich vereinbarten oder </w:t>
      </w:r>
      <w:r w:rsidR="00DB090F">
        <w:rPr>
          <w:rFonts w:eastAsia="Times New Roman" w:cs="Times New Roman"/>
          <w:color w:val="000000"/>
        </w:rPr>
        <w:t xml:space="preserve">der </w:t>
      </w:r>
      <w:r w:rsidR="00C476AD" w:rsidRPr="008D6F8A">
        <w:rPr>
          <w:rFonts w:eastAsia="Times New Roman" w:cs="Times New Roman"/>
          <w:color w:val="000000"/>
        </w:rPr>
        <w:t xml:space="preserve">ortsüblichen, angemessenen Vergütung </w:t>
      </w:r>
      <w:r w:rsidR="002D41B3">
        <w:rPr>
          <w:rFonts w:eastAsia="Times New Roman" w:cs="Times New Roman"/>
          <w:color w:val="000000"/>
        </w:rPr>
        <w:t xml:space="preserve">zusätzlich </w:t>
      </w:r>
      <w:r w:rsidR="00C476AD" w:rsidRPr="008D6F8A">
        <w:rPr>
          <w:rFonts w:eastAsia="Times New Roman" w:cs="Times New Roman"/>
          <w:color w:val="000000"/>
        </w:rPr>
        <w:t xml:space="preserve">zu zahlen. </w:t>
      </w:r>
    </w:p>
    <w:p w14:paraId="4341ECD7"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5327C481" w14:textId="183A255F" w:rsidR="00C476AD" w:rsidRPr="008D6F8A" w:rsidRDefault="00DB090F" w:rsidP="00AD2EB9">
      <w:pPr>
        <w:widowControl w:val="0"/>
        <w:autoSpaceDE w:val="0"/>
        <w:autoSpaceDN w:val="0"/>
        <w:adjustRightInd w:val="0"/>
        <w:spacing w:line="360" w:lineRule="auto"/>
        <w:jc w:val="both"/>
        <w:rPr>
          <w:rFonts w:cs="Times New Roman"/>
        </w:rPr>
      </w:pPr>
      <w:r>
        <w:rPr>
          <w:rFonts w:cs="Times New Roman"/>
          <w:color w:val="000000"/>
        </w:rPr>
        <w:t>(</w:t>
      </w:r>
      <w:r w:rsidR="002500D4">
        <w:rPr>
          <w:rFonts w:cs="Times New Roman"/>
          <w:color w:val="000000"/>
        </w:rPr>
        <w:t>7</w:t>
      </w:r>
      <w:r w:rsidR="00C476AD" w:rsidRPr="008D6F8A">
        <w:rPr>
          <w:rFonts w:cs="Times New Roman"/>
          <w:color w:val="000000"/>
        </w:rPr>
        <w:t xml:space="preserve">) Die </w:t>
      </w:r>
      <w:r w:rsidR="000C5C98">
        <w:rPr>
          <w:rFonts w:cs="Times New Roman"/>
          <w:color w:val="000000"/>
        </w:rPr>
        <w:t xml:space="preserve">Agentur </w:t>
      </w:r>
      <w:r w:rsidR="00C476AD" w:rsidRPr="008D6F8A">
        <w:rPr>
          <w:rFonts w:cs="Times New Roman"/>
          <w:color w:val="000000"/>
        </w:rPr>
        <w:t>ist nach freiem Ermessen berechtigt, die Leistung selbst auszuf</w:t>
      </w:r>
      <w:r w:rsidR="00C476AD" w:rsidRPr="008D6F8A">
        <w:rPr>
          <w:rFonts w:eastAsia="Times New Roman" w:cs="Times New Roman"/>
          <w:color w:val="000000"/>
        </w:rPr>
        <w:t>ühren oder diese durch sachkundige Dritte als Subunternehmer zu erbringen.</w:t>
      </w:r>
    </w:p>
    <w:p w14:paraId="37AA5EE2"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1E06CBA9" w14:textId="5B0C21AD" w:rsidR="00C476AD" w:rsidRPr="008D6F8A" w:rsidRDefault="00C476AD" w:rsidP="00AD2EB9">
      <w:pPr>
        <w:widowControl w:val="0"/>
        <w:autoSpaceDE w:val="0"/>
        <w:autoSpaceDN w:val="0"/>
        <w:adjustRightInd w:val="0"/>
        <w:spacing w:line="360" w:lineRule="auto"/>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Pr="008D6F8A">
        <w:rPr>
          <w:rFonts w:eastAsia="Times New Roman" w:cs="Times New Roman"/>
          <w:b/>
          <w:color w:val="000000"/>
        </w:rPr>
        <w:t>3 Preise, Zahlungsbedingungen, Aufrechnung</w:t>
      </w:r>
      <w:r w:rsidR="00604E39">
        <w:rPr>
          <w:rFonts w:eastAsia="Times New Roman" w:cs="Times New Roman"/>
          <w:b/>
          <w:color w:val="000000"/>
        </w:rPr>
        <w:t>, Nebenkosten</w:t>
      </w:r>
    </w:p>
    <w:p w14:paraId="05BFD7C8"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244F7423" w14:textId="77777777" w:rsidR="003909E5" w:rsidRDefault="00C476AD" w:rsidP="00AD2EB9">
      <w:pPr>
        <w:widowControl w:val="0"/>
        <w:autoSpaceDE w:val="0"/>
        <w:autoSpaceDN w:val="0"/>
        <w:adjustRightInd w:val="0"/>
        <w:spacing w:line="360" w:lineRule="auto"/>
        <w:jc w:val="both"/>
        <w:rPr>
          <w:rFonts w:eastAsia="Times New Roman" w:cs="Times New Roman"/>
          <w:color w:val="000000"/>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Alle Preise gegenüber Unternehmern sind Nettopreise zuzüglich der jeweils gültigen gesetzlichen Mehrwertsteuer, soweit diese anfällt und nicht ein anderes vereinbart ist.</w:t>
      </w:r>
      <w:r w:rsidR="003909E5">
        <w:rPr>
          <w:rFonts w:eastAsia="Times New Roman" w:cs="Times New Roman"/>
          <w:color w:val="000000"/>
        </w:rPr>
        <w:t xml:space="preserve"> </w:t>
      </w:r>
    </w:p>
    <w:p w14:paraId="532914D9" w14:textId="77777777" w:rsidR="003909E5" w:rsidRDefault="003909E5" w:rsidP="00AD2EB9">
      <w:pPr>
        <w:widowControl w:val="0"/>
        <w:autoSpaceDE w:val="0"/>
        <w:autoSpaceDN w:val="0"/>
        <w:adjustRightInd w:val="0"/>
        <w:spacing w:line="360" w:lineRule="auto"/>
        <w:jc w:val="both"/>
        <w:rPr>
          <w:rFonts w:eastAsia="Times New Roman" w:cs="Times New Roman"/>
          <w:color w:val="000000"/>
        </w:rPr>
      </w:pPr>
    </w:p>
    <w:p w14:paraId="2BC5CEC7" w14:textId="6FE9ECCD" w:rsidR="00C476AD" w:rsidRPr="008D6F8A" w:rsidRDefault="00E967E4" w:rsidP="00AD2EB9">
      <w:pPr>
        <w:widowControl w:val="0"/>
        <w:autoSpaceDE w:val="0"/>
        <w:autoSpaceDN w:val="0"/>
        <w:adjustRightInd w:val="0"/>
        <w:spacing w:line="360" w:lineRule="auto"/>
        <w:jc w:val="both"/>
        <w:rPr>
          <w:rFonts w:cs="Times New Roman"/>
        </w:rPr>
      </w:pPr>
      <w:r>
        <w:rPr>
          <w:rFonts w:eastAsia="Times New Roman" w:cs="Times New Roman"/>
          <w:color w:val="000000"/>
        </w:rPr>
        <w:t xml:space="preserve">(2) Aufwendungen und Spesen, die anlässlich der Durchführung des Auftrages für die </w:t>
      </w:r>
      <w:r w:rsidR="000C5C98">
        <w:rPr>
          <w:rFonts w:eastAsia="Times New Roman" w:cs="Times New Roman"/>
          <w:color w:val="000000"/>
        </w:rPr>
        <w:t xml:space="preserve">Agentur </w:t>
      </w:r>
      <w:r>
        <w:rPr>
          <w:rFonts w:eastAsia="Times New Roman" w:cs="Times New Roman"/>
          <w:color w:val="000000"/>
        </w:rPr>
        <w:t xml:space="preserve">notwendig sind oder auf Anweisungen oder Wünschen des Kunden beruhen, sind nach den vertraglichen (ersatzweise den steuerlich anerkannten) Sätzen gegen Abrechnung von dem Kunden zusätzlich zu zahlen. </w:t>
      </w:r>
    </w:p>
    <w:p w14:paraId="5E9A67D5"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648E316A" w14:textId="6843916B" w:rsidR="00C476AD" w:rsidRPr="008D6F8A" w:rsidRDefault="00E967E4" w:rsidP="00AD2EB9">
      <w:pPr>
        <w:widowControl w:val="0"/>
        <w:autoSpaceDE w:val="0"/>
        <w:autoSpaceDN w:val="0"/>
        <w:adjustRightInd w:val="0"/>
        <w:spacing w:line="360" w:lineRule="auto"/>
        <w:jc w:val="both"/>
        <w:rPr>
          <w:rFonts w:cs="Times New Roman"/>
        </w:rPr>
      </w:pPr>
      <w:r>
        <w:rPr>
          <w:rFonts w:cs="Times New Roman"/>
          <w:color w:val="000000"/>
        </w:rPr>
        <w:t>(3</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Die </w:t>
      </w:r>
      <w:r w:rsidR="000C5C98">
        <w:rPr>
          <w:rFonts w:eastAsia="Times New Roman" w:cs="Times New Roman"/>
          <w:color w:val="000000"/>
        </w:rPr>
        <w:t xml:space="preserve">Agentur </w:t>
      </w:r>
      <w:r w:rsidR="00C476AD" w:rsidRPr="008D6F8A">
        <w:rPr>
          <w:rFonts w:eastAsia="Times New Roman" w:cs="Times New Roman"/>
          <w:color w:val="000000"/>
        </w:rPr>
        <w:t xml:space="preserve">ist berechtigt, bei Auftragserteilung eine Anzahlung in angemessener Höhe zu verlangen. Die </w:t>
      </w:r>
      <w:r w:rsidR="000C5C98">
        <w:rPr>
          <w:rFonts w:eastAsia="Times New Roman" w:cs="Times New Roman"/>
          <w:color w:val="000000"/>
        </w:rPr>
        <w:t xml:space="preserve">Agentur </w:t>
      </w:r>
      <w:r w:rsidR="00C476AD" w:rsidRPr="008D6F8A">
        <w:rPr>
          <w:rFonts w:eastAsia="Times New Roman" w:cs="Times New Roman"/>
          <w:color w:val="000000"/>
        </w:rPr>
        <w:t xml:space="preserve">ist berechtigt, angemessene Abschlagszahlungen für bereits an den Kunden ausgelieferte Projektteile zu verlangen und insoweit Teilrechnungen nach Projektfortschritt auszustellen. </w:t>
      </w:r>
    </w:p>
    <w:p w14:paraId="3E0AA3F2"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39405F18" w14:textId="3FD52CE7" w:rsidR="00C476AD" w:rsidRDefault="00E967E4" w:rsidP="00AD2EB9">
      <w:pPr>
        <w:widowControl w:val="0"/>
        <w:autoSpaceDE w:val="0"/>
        <w:autoSpaceDN w:val="0"/>
        <w:adjustRightInd w:val="0"/>
        <w:spacing w:line="360" w:lineRule="auto"/>
        <w:jc w:val="both"/>
        <w:rPr>
          <w:rFonts w:eastAsia="Times New Roman" w:cs="Times New Roman"/>
          <w:color w:val="000000"/>
        </w:rPr>
      </w:pPr>
      <w:r>
        <w:rPr>
          <w:rFonts w:cs="Times New Roman"/>
          <w:color w:val="000000"/>
        </w:rPr>
        <w:t>(4</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Die vertragliche Vergütung gilt nur, soweit vertragliche Leistungen auch vereinbart sind. Zusatzleistungen sind nach den vertraglichen Sätzen entsprechend des Angebots, ersatzweise nach der ortsüblichen, angemessenen Vergütung zu vergüten. Begleitende Leistungen wie Benutzereinführungen, Dokumentationen, Schulungen, Support oder ähnliches sind nicht standardmäßig im Auftrag enthalten, sondern nur dann Vertragsinhalt, wenn dies ausdrücklich vereinbart wurde.</w:t>
      </w:r>
    </w:p>
    <w:p w14:paraId="7B74C8EE" w14:textId="77777777" w:rsidR="00604E39" w:rsidRDefault="00604E39" w:rsidP="00AD2EB9">
      <w:pPr>
        <w:widowControl w:val="0"/>
        <w:autoSpaceDE w:val="0"/>
        <w:autoSpaceDN w:val="0"/>
        <w:adjustRightInd w:val="0"/>
        <w:spacing w:line="360" w:lineRule="auto"/>
        <w:jc w:val="both"/>
        <w:rPr>
          <w:rFonts w:eastAsia="Times New Roman" w:cs="Times New Roman"/>
          <w:color w:val="000000"/>
        </w:rPr>
      </w:pPr>
    </w:p>
    <w:p w14:paraId="69447C3B" w14:textId="451FA09B" w:rsidR="00604E39" w:rsidRPr="00604E39" w:rsidRDefault="00E967E4" w:rsidP="00AD2EB9">
      <w:pPr>
        <w:widowControl w:val="0"/>
        <w:autoSpaceDE w:val="0"/>
        <w:autoSpaceDN w:val="0"/>
        <w:adjustRightInd w:val="0"/>
        <w:spacing w:line="360" w:lineRule="auto"/>
        <w:jc w:val="both"/>
        <w:rPr>
          <w:rFonts w:eastAsia="Times New Roman" w:cs="Times New Roman"/>
          <w:color w:val="000000"/>
        </w:rPr>
      </w:pPr>
      <w:r>
        <w:rPr>
          <w:rFonts w:eastAsia="Times New Roman" w:cs="Times New Roman"/>
          <w:color w:val="000000"/>
        </w:rPr>
        <w:t>(5</w:t>
      </w:r>
      <w:r w:rsidR="00604E39">
        <w:rPr>
          <w:rFonts w:eastAsia="Times New Roman" w:cs="Times New Roman"/>
          <w:color w:val="000000"/>
        </w:rPr>
        <w:t xml:space="preserve">) </w:t>
      </w:r>
      <w:r w:rsidR="00604E39" w:rsidRPr="00604E39">
        <w:rPr>
          <w:rFonts w:eastAsia="Times New Roman" w:cs="Times New Roman"/>
          <w:color w:val="000000"/>
        </w:rPr>
        <w:t xml:space="preserve">Der </w:t>
      </w:r>
      <w:r w:rsidR="00604E39">
        <w:rPr>
          <w:rFonts w:eastAsia="Times New Roman" w:cs="Times New Roman"/>
          <w:color w:val="000000"/>
        </w:rPr>
        <w:t>Kunde wird</w:t>
      </w:r>
      <w:r w:rsidR="00604E39" w:rsidRPr="00604E39">
        <w:rPr>
          <w:rFonts w:eastAsia="Times New Roman" w:cs="Times New Roman"/>
          <w:color w:val="000000"/>
        </w:rPr>
        <w:t xml:space="preserve"> hiermit dar</w:t>
      </w:r>
      <w:r w:rsidR="00604E39">
        <w:rPr>
          <w:rFonts w:eastAsia="Times New Roman" w:cs="Times New Roman"/>
          <w:color w:val="000000"/>
        </w:rPr>
        <w:t>auf hingewiesen,</w:t>
      </w:r>
      <w:r w:rsidR="00604E39" w:rsidRPr="00604E39">
        <w:rPr>
          <w:rFonts w:eastAsia="Times New Roman" w:cs="Times New Roman"/>
          <w:color w:val="000000"/>
        </w:rPr>
        <w:t xml:space="preserve"> dass bei </w:t>
      </w:r>
      <w:r w:rsidR="00604E39">
        <w:rPr>
          <w:rFonts w:eastAsia="Times New Roman" w:cs="Times New Roman"/>
          <w:color w:val="000000"/>
        </w:rPr>
        <w:t>Aufträgen zu Leistungen</w:t>
      </w:r>
      <w:r w:rsidR="00604E39" w:rsidRPr="00604E39">
        <w:rPr>
          <w:rFonts w:eastAsia="Times New Roman" w:cs="Times New Roman"/>
          <w:color w:val="000000"/>
        </w:rPr>
        <w:t xml:space="preserve"> künstlerische</w:t>
      </w:r>
      <w:r w:rsidR="00604E39">
        <w:rPr>
          <w:rFonts w:eastAsia="Times New Roman" w:cs="Times New Roman"/>
          <w:color w:val="000000"/>
        </w:rPr>
        <w:t>r</w:t>
      </w:r>
      <w:r w:rsidR="003909E5">
        <w:rPr>
          <w:rFonts w:eastAsia="Times New Roman" w:cs="Times New Roman"/>
          <w:color w:val="000000"/>
        </w:rPr>
        <w:t xml:space="preserve"> und</w:t>
      </w:r>
      <w:r w:rsidR="00604E39" w:rsidRPr="00604E39">
        <w:rPr>
          <w:rFonts w:eastAsia="Times New Roman" w:cs="Times New Roman"/>
          <w:color w:val="000000"/>
        </w:rPr>
        <w:t xml:space="preserve"> konzeptionelle</w:t>
      </w:r>
      <w:r w:rsidR="00604E39">
        <w:rPr>
          <w:rFonts w:eastAsia="Times New Roman" w:cs="Times New Roman"/>
          <w:color w:val="000000"/>
        </w:rPr>
        <w:t>r</w:t>
      </w:r>
      <w:r w:rsidR="00604E39" w:rsidRPr="00604E39">
        <w:rPr>
          <w:rFonts w:eastAsia="Times New Roman" w:cs="Times New Roman"/>
          <w:color w:val="000000"/>
        </w:rPr>
        <w:t xml:space="preserve"> </w:t>
      </w:r>
      <w:r w:rsidR="003909E5">
        <w:rPr>
          <w:rFonts w:eastAsia="Times New Roman" w:cs="Times New Roman"/>
          <w:color w:val="000000"/>
        </w:rPr>
        <w:t>Natur im Bereich Werbung und Öffentlichkeitsarbeit</w:t>
      </w:r>
      <w:r w:rsidR="00604E39" w:rsidRPr="00604E39">
        <w:rPr>
          <w:rFonts w:eastAsia="Times New Roman" w:cs="Times New Roman"/>
          <w:color w:val="000000"/>
        </w:rPr>
        <w:t>, eine Künstlersozialabgabe an die Küns</w:t>
      </w:r>
      <w:r w:rsidR="003909E5">
        <w:rPr>
          <w:rFonts w:eastAsia="Times New Roman" w:cs="Times New Roman"/>
          <w:color w:val="000000"/>
        </w:rPr>
        <w:t>tlersozialkasse zu leisten ist. Diese Abgabe ist nicht Bestandteil der Vergütung und vom Kunden zusätzli</w:t>
      </w:r>
      <w:r w:rsidR="00AD6E4B">
        <w:rPr>
          <w:rFonts w:eastAsia="Times New Roman" w:cs="Times New Roman"/>
          <w:color w:val="000000"/>
        </w:rPr>
        <w:t>c</w:t>
      </w:r>
      <w:r w:rsidR="003909E5">
        <w:rPr>
          <w:rFonts w:eastAsia="Times New Roman" w:cs="Times New Roman"/>
          <w:color w:val="000000"/>
        </w:rPr>
        <w:t xml:space="preserve">h zu tragen, soweit anfallend. </w:t>
      </w:r>
      <w:r w:rsidR="00604E39" w:rsidRPr="00604E39">
        <w:rPr>
          <w:rFonts w:eastAsia="Times New Roman" w:cs="Times New Roman"/>
          <w:color w:val="000000"/>
        </w:rPr>
        <w:t xml:space="preserve">Für die Einhaltung der Anmelde- und Abgabepflicht ist der </w:t>
      </w:r>
      <w:r w:rsidR="003909E5">
        <w:rPr>
          <w:rFonts w:eastAsia="Times New Roman" w:cs="Times New Roman"/>
          <w:color w:val="000000"/>
        </w:rPr>
        <w:t>Kunde</w:t>
      </w:r>
      <w:r w:rsidR="00604E39" w:rsidRPr="00604E39">
        <w:rPr>
          <w:rFonts w:eastAsia="Times New Roman" w:cs="Times New Roman"/>
          <w:color w:val="000000"/>
        </w:rPr>
        <w:t xml:space="preserve"> zuständig und verantwortlich. </w:t>
      </w:r>
      <w:r w:rsidR="003909E5">
        <w:rPr>
          <w:rFonts w:eastAsia="Times New Roman" w:cs="Times New Roman"/>
          <w:color w:val="000000"/>
        </w:rPr>
        <w:t xml:space="preserve">Wird die Abgabe im Einzelfall von der </w:t>
      </w:r>
      <w:r w:rsidR="000C5C98">
        <w:rPr>
          <w:rFonts w:eastAsia="Times New Roman" w:cs="Times New Roman"/>
          <w:color w:val="000000"/>
        </w:rPr>
        <w:t xml:space="preserve">Agentur </w:t>
      </w:r>
      <w:r w:rsidR="003909E5">
        <w:rPr>
          <w:rFonts w:eastAsia="Times New Roman" w:cs="Times New Roman"/>
          <w:color w:val="000000"/>
        </w:rPr>
        <w:t>verauslagt, ist der Kunde verpflichtet, diese gegen Nachweis zusätzlich zu zahlen</w:t>
      </w:r>
      <w:r w:rsidR="00604E39" w:rsidRPr="00604E39">
        <w:rPr>
          <w:rFonts w:eastAsia="Times New Roman" w:cs="Times New Roman"/>
          <w:color w:val="000000"/>
        </w:rPr>
        <w:t>.</w:t>
      </w:r>
    </w:p>
    <w:p w14:paraId="758CEFEF"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3ADDAA52" w14:textId="43A24EF6" w:rsidR="00C476AD" w:rsidRPr="008D6F8A" w:rsidRDefault="00C476AD" w:rsidP="00AD2EB9">
      <w:pPr>
        <w:widowControl w:val="0"/>
        <w:autoSpaceDE w:val="0"/>
        <w:autoSpaceDN w:val="0"/>
        <w:adjustRightInd w:val="0"/>
        <w:spacing w:line="360" w:lineRule="auto"/>
        <w:jc w:val="both"/>
        <w:rPr>
          <w:rFonts w:cs="Times New Roman"/>
        </w:rPr>
      </w:pPr>
      <w:r w:rsidRPr="008D6F8A">
        <w:rPr>
          <w:rFonts w:cs="Times New Roman"/>
          <w:color w:val="000000"/>
        </w:rPr>
        <w:lastRenderedPageBreak/>
        <w:t>(</w:t>
      </w:r>
      <w:r w:rsidR="00E967E4">
        <w:rPr>
          <w:rFonts w:cs="Times New Roman"/>
          <w:color w:val="000000"/>
        </w:rPr>
        <w:t>6</w:t>
      </w:r>
      <w:r w:rsidRPr="008D6F8A">
        <w:rPr>
          <w:rFonts w:cs="Times New Roman"/>
          <w:color w:val="000000"/>
        </w:rPr>
        <w:t>)</w:t>
      </w:r>
      <w:r w:rsidRPr="008D6F8A">
        <w:rPr>
          <w:rFonts w:ascii="Arial" w:eastAsia="Times New Roman" w:hAnsi="Arial" w:cs="Times New Roman"/>
          <w:color w:val="000000"/>
        </w:rPr>
        <w:t> </w:t>
      </w:r>
      <w:r w:rsidRPr="008D6F8A">
        <w:rPr>
          <w:rFonts w:eastAsia="Times New Roman" w:cs="Times New Roman"/>
          <w:color w:val="000000"/>
        </w:rPr>
        <w:t xml:space="preserve">Die Zahlung des Kunden ist sofort fällig. Der Kunde wird darauf hingewiesen, dass er spätestens 30 Tage nach Zugang der Rechnung in Verzug gerät. </w:t>
      </w:r>
      <w:r w:rsidR="000C5C98">
        <w:rPr>
          <w:rFonts w:eastAsia="Times New Roman" w:cs="Times New Roman"/>
          <w:color w:val="000000"/>
        </w:rPr>
        <w:t>Die Agentur hat für den Fall des Verzuges insbesondere Anspruch auf die Zinsen nach § 288 BGB und (sofern der Kunde nicht Verbraucher ist) die dort geregelte Pauschale von 40 Euro.</w:t>
      </w:r>
    </w:p>
    <w:p w14:paraId="64DBE76D"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634A200E" w14:textId="48A38B31" w:rsidR="00C476AD" w:rsidRPr="008D6F8A" w:rsidRDefault="00C476AD" w:rsidP="00AD2EB9">
      <w:pPr>
        <w:widowControl w:val="0"/>
        <w:autoSpaceDE w:val="0"/>
        <w:autoSpaceDN w:val="0"/>
        <w:adjustRightInd w:val="0"/>
        <w:spacing w:line="360" w:lineRule="auto"/>
        <w:jc w:val="both"/>
        <w:rPr>
          <w:rFonts w:cs="Times New Roman"/>
        </w:rPr>
      </w:pPr>
      <w:r w:rsidRPr="008D6F8A">
        <w:rPr>
          <w:rFonts w:cs="Times New Roman"/>
          <w:color w:val="000000"/>
        </w:rPr>
        <w:t>(</w:t>
      </w:r>
      <w:r w:rsidR="00E967E4">
        <w:rPr>
          <w:rFonts w:cs="Times New Roman"/>
          <w:color w:val="000000"/>
        </w:rPr>
        <w:t>7</w:t>
      </w:r>
      <w:r w:rsidRPr="008D6F8A">
        <w:rPr>
          <w:rFonts w:cs="Times New Roman"/>
          <w:color w:val="000000"/>
        </w:rPr>
        <w:t>)</w:t>
      </w:r>
      <w:r w:rsidRPr="008D6F8A">
        <w:rPr>
          <w:rFonts w:ascii="Arial" w:eastAsia="Times New Roman" w:hAnsi="Arial" w:cs="Times New Roman"/>
          <w:color w:val="000000"/>
        </w:rPr>
        <w:t> </w:t>
      </w:r>
      <w:r w:rsidRPr="008D6F8A">
        <w:rPr>
          <w:rFonts w:eastAsia="Times New Roman" w:cs="Times New Roman"/>
          <w:color w:val="000000"/>
        </w:rPr>
        <w:t xml:space="preserve">Der Kunde kann nur aufrechnen, wenn seine Gegenansprüche rechtskräftig festgestellt, unbestritten oder von der </w:t>
      </w:r>
      <w:r w:rsidR="000C5C98">
        <w:rPr>
          <w:rFonts w:eastAsia="Times New Roman" w:cs="Times New Roman"/>
          <w:color w:val="000000"/>
        </w:rPr>
        <w:t xml:space="preserve">Agentur </w:t>
      </w:r>
      <w:r w:rsidRPr="008D6F8A">
        <w:rPr>
          <w:rFonts w:eastAsia="Times New Roman" w:cs="Times New Roman"/>
          <w:color w:val="000000"/>
        </w:rPr>
        <w:t>anerkannt sind oder das Aufrechnungsrecht auf Rechten des Kunden wegen nicht vollständiger oder mangelhafter Leistung aus demselben Vertragsverhältnis beruht.</w:t>
      </w:r>
    </w:p>
    <w:p w14:paraId="2DBCA2A9"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5900F2E2" w14:textId="77777777" w:rsidR="00017F8B" w:rsidRPr="008D6F8A" w:rsidRDefault="00017F8B" w:rsidP="00AD2EB9">
      <w:pPr>
        <w:widowControl w:val="0"/>
        <w:autoSpaceDE w:val="0"/>
        <w:autoSpaceDN w:val="0"/>
        <w:adjustRightInd w:val="0"/>
        <w:spacing w:line="360" w:lineRule="auto"/>
        <w:jc w:val="both"/>
        <w:rPr>
          <w:rFonts w:cs="Times New Roman"/>
        </w:rPr>
      </w:pPr>
      <w:r>
        <w:rPr>
          <w:rFonts w:eastAsia="Times New Roman" w:cs="Times New Roman"/>
          <w:color w:val="000000"/>
        </w:rPr>
        <w:t xml:space="preserve">(8) Der Kunde ist verpflichtet, für alle Zugänge zu seinen Accounts auf Webseiten, </w:t>
      </w:r>
      <w:proofErr w:type="spellStart"/>
      <w:r>
        <w:rPr>
          <w:rFonts w:eastAsia="Times New Roman" w:cs="Times New Roman"/>
          <w:color w:val="000000"/>
        </w:rPr>
        <w:t>Social</w:t>
      </w:r>
      <w:proofErr w:type="spellEnd"/>
      <w:r>
        <w:rPr>
          <w:rFonts w:eastAsia="Times New Roman" w:cs="Times New Roman"/>
          <w:color w:val="000000"/>
        </w:rPr>
        <w:t xml:space="preserve"> Media Plattformen oder an sonstigen Stellen nach Beendigung des Auftrages unverzüglich das Passwort zu ändern, damit ein späterer Missbrauch ausgeschlossen ist.</w:t>
      </w:r>
    </w:p>
    <w:p w14:paraId="1472A7A4" w14:textId="77777777" w:rsidR="00017F8B" w:rsidRPr="008D6F8A" w:rsidRDefault="00017F8B" w:rsidP="00AD2EB9">
      <w:pPr>
        <w:widowControl w:val="0"/>
        <w:autoSpaceDE w:val="0"/>
        <w:autoSpaceDN w:val="0"/>
        <w:adjustRightInd w:val="0"/>
        <w:spacing w:line="360" w:lineRule="auto"/>
        <w:jc w:val="both"/>
        <w:rPr>
          <w:rFonts w:cs="Times New Roman"/>
          <w:color w:val="000000"/>
        </w:rPr>
      </w:pPr>
    </w:p>
    <w:p w14:paraId="38B9049D" w14:textId="168186DD" w:rsidR="00C476AD" w:rsidRPr="008D6F8A" w:rsidRDefault="00C476AD" w:rsidP="00AD2EB9">
      <w:pPr>
        <w:widowControl w:val="0"/>
        <w:autoSpaceDE w:val="0"/>
        <w:autoSpaceDN w:val="0"/>
        <w:adjustRightInd w:val="0"/>
        <w:spacing w:line="360" w:lineRule="auto"/>
        <w:jc w:val="both"/>
        <w:rPr>
          <w:rFonts w:cs="Times New Roman"/>
        </w:rPr>
      </w:pPr>
      <w:r w:rsidRPr="008D6F8A">
        <w:rPr>
          <w:rFonts w:cs="Times New Roman"/>
          <w:color w:val="000000"/>
        </w:rPr>
        <w:t>(</w:t>
      </w:r>
      <w:r w:rsidR="00017F8B">
        <w:rPr>
          <w:rFonts w:cs="Times New Roman"/>
          <w:color w:val="000000"/>
        </w:rPr>
        <w:t>9</w:t>
      </w:r>
      <w:r w:rsidRPr="008D6F8A">
        <w:rPr>
          <w:rFonts w:cs="Times New Roman"/>
          <w:color w:val="000000"/>
        </w:rPr>
        <w:t>)</w:t>
      </w:r>
      <w:r w:rsidRPr="008D6F8A">
        <w:rPr>
          <w:rFonts w:ascii="Arial" w:eastAsia="Times New Roman" w:hAnsi="Arial" w:cs="Times New Roman"/>
          <w:color w:val="000000"/>
        </w:rPr>
        <w:t> </w:t>
      </w:r>
      <w:r w:rsidRPr="008D6F8A">
        <w:rPr>
          <w:rFonts w:eastAsia="Times New Roman" w:cs="Times New Roman"/>
          <w:color w:val="000000"/>
        </w:rPr>
        <w:t xml:space="preserve">Zur Ausübung eines Zurückbehaltungsrechts ist die </w:t>
      </w:r>
      <w:r w:rsidR="000C5C98">
        <w:rPr>
          <w:rFonts w:eastAsia="Times New Roman" w:cs="Times New Roman"/>
          <w:color w:val="000000"/>
        </w:rPr>
        <w:t xml:space="preserve">Agentur </w:t>
      </w:r>
      <w:r w:rsidRPr="008D6F8A">
        <w:rPr>
          <w:rFonts w:eastAsia="Times New Roman" w:cs="Times New Roman"/>
          <w:color w:val="000000"/>
        </w:rPr>
        <w:t>wegen sämtlicher Forderungen aus der Geschäftsverbindung zu dem Kunden befugt.</w:t>
      </w:r>
    </w:p>
    <w:p w14:paraId="2CF2BEFF"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527648AD" w14:textId="18268469" w:rsidR="00C476AD" w:rsidRPr="00DB090F" w:rsidRDefault="00C476AD" w:rsidP="00AD2EB9">
      <w:pPr>
        <w:widowControl w:val="0"/>
        <w:autoSpaceDE w:val="0"/>
        <w:autoSpaceDN w:val="0"/>
        <w:adjustRightInd w:val="0"/>
        <w:spacing w:line="360" w:lineRule="auto"/>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Pr="008D6F8A">
        <w:rPr>
          <w:rFonts w:eastAsia="Times New Roman" w:cs="Times New Roman"/>
          <w:b/>
          <w:color w:val="000000"/>
        </w:rPr>
        <w:t>4</w:t>
      </w:r>
      <w:r w:rsidRPr="008D6F8A">
        <w:rPr>
          <w:rFonts w:ascii="Arial" w:eastAsia="Times New Roman" w:hAnsi="Arial" w:cs="Times New Roman"/>
          <w:b/>
          <w:color w:val="000000"/>
        </w:rPr>
        <w:t> </w:t>
      </w:r>
      <w:r w:rsidRPr="008D6F8A">
        <w:rPr>
          <w:rFonts w:eastAsia="Times New Roman" w:cs="Times New Roman"/>
          <w:b/>
          <w:color w:val="000000"/>
        </w:rPr>
        <w:t>Leistungszeit</w:t>
      </w:r>
    </w:p>
    <w:p w14:paraId="18B2681E" w14:textId="77777777" w:rsidR="00DB090F" w:rsidRDefault="00DB090F" w:rsidP="00AD2EB9">
      <w:pPr>
        <w:widowControl w:val="0"/>
        <w:autoSpaceDE w:val="0"/>
        <w:autoSpaceDN w:val="0"/>
        <w:adjustRightInd w:val="0"/>
        <w:spacing w:line="360" w:lineRule="auto"/>
        <w:jc w:val="both"/>
        <w:rPr>
          <w:rFonts w:cs="Times New Roman"/>
          <w:color w:val="000000"/>
        </w:rPr>
      </w:pPr>
    </w:p>
    <w:p w14:paraId="1ECEE8D8" w14:textId="7174903D" w:rsidR="00C476AD" w:rsidRPr="008D6F8A" w:rsidRDefault="00C476AD" w:rsidP="00AD2EB9">
      <w:pPr>
        <w:widowControl w:val="0"/>
        <w:autoSpaceDE w:val="0"/>
        <w:autoSpaceDN w:val="0"/>
        <w:adjustRightInd w:val="0"/>
        <w:spacing w:line="360" w:lineRule="auto"/>
        <w:jc w:val="both"/>
        <w:rPr>
          <w:rFonts w:cs="Times New Roman"/>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 xml:space="preserve">Der Beginn einer eventuell angegebenen Leistungszeit setzt die Abklärung aller technischen, rechtlichen und gestalterischen Fragen und die rechtzeitige und ordnungsgemäße Erfüllung der Verpflichtungen des Kunden voraus. Die Einrede des nicht erfüllten Vertrages für die </w:t>
      </w:r>
      <w:r w:rsidR="000C5C98">
        <w:rPr>
          <w:rFonts w:eastAsia="Times New Roman" w:cs="Times New Roman"/>
          <w:color w:val="000000"/>
        </w:rPr>
        <w:t xml:space="preserve">Agentur </w:t>
      </w:r>
      <w:r w:rsidRPr="008D6F8A">
        <w:rPr>
          <w:rFonts w:eastAsia="Times New Roman" w:cs="Times New Roman"/>
          <w:color w:val="000000"/>
        </w:rPr>
        <w:t>bleibt vorbehalten.</w:t>
      </w:r>
    </w:p>
    <w:p w14:paraId="02C771B3"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324C749C" w14:textId="24EC3E5F" w:rsidR="001C47E3" w:rsidRDefault="00C476AD" w:rsidP="00AD2EB9">
      <w:pPr>
        <w:widowControl w:val="0"/>
        <w:autoSpaceDE w:val="0"/>
        <w:autoSpaceDN w:val="0"/>
        <w:adjustRightInd w:val="0"/>
        <w:spacing w:line="360" w:lineRule="auto"/>
        <w:jc w:val="both"/>
        <w:rPr>
          <w:rFonts w:cs="Times New Roman"/>
        </w:rPr>
      </w:pPr>
      <w:r w:rsidRPr="008D6F8A">
        <w:rPr>
          <w:rFonts w:cs="Times New Roman"/>
          <w:color w:val="000000"/>
        </w:rPr>
        <w:t>(2)</w:t>
      </w:r>
      <w:r w:rsidRPr="008D6F8A">
        <w:rPr>
          <w:rFonts w:ascii="Arial" w:eastAsia="Times New Roman" w:hAnsi="Arial" w:cs="Times New Roman"/>
          <w:color w:val="000000"/>
        </w:rPr>
        <w:t> </w:t>
      </w:r>
      <w:r w:rsidRPr="008D6F8A">
        <w:rPr>
          <w:rFonts w:eastAsia="Times New Roman" w:cs="Times New Roman"/>
          <w:color w:val="000000"/>
        </w:rPr>
        <w:t xml:space="preserve">Höhere Gewalt oder bei der </w:t>
      </w:r>
      <w:r w:rsidR="000C5C98">
        <w:rPr>
          <w:rFonts w:eastAsia="Times New Roman" w:cs="Times New Roman"/>
          <w:color w:val="000000"/>
        </w:rPr>
        <w:t xml:space="preserve">Agentur  </w:t>
      </w:r>
      <w:r w:rsidRPr="008D6F8A">
        <w:rPr>
          <w:rFonts w:eastAsia="Times New Roman" w:cs="Times New Roman"/>
          <w:color w:val="000000"/>
        </w:rPr>
        <w:t xml:space="preserve">oder den Subunternehmern der </w:t>
      </w:r>
      <w:r w:rsidR="000C5C98">
        <w:rPr>
          <w:rFonts w:eastAsia="Times New Roman" w:cs="Times New Roman"/>
          <w:color w:val="000000"/>
        </w:rPr>
        <w:t xml:space="preserve">Agentur </w:t>
      </w:r>
      <w:r w:rsidRPr="008D6F8A">
        <w:rPr>
          <w:rFonts w:eastAsia="Times New Roman" w:cs="Times New Roman"/>
          <w:color w:val="000000"/>
        </w:rPr>
        <w:t xml:space="preserve">eintretende Betriebsstörungen, z.B. durch Aufruhr, Streik, Aussperrung, die die </w:t>
      </w:r>
      <w:r w:rsidR="000C5C98">
        <w:rPr>
          <w:rFonts w:eastAsia="Times New Roman" w:cs="Times New Roman"/>
          <w:color w:val="000000"/>
        </w:rPr>
        <w:t xml:space="preserve">Agentur </w:t>
      </w:r>
      <w:r w:rsidRPr="008D6F8A">
        <w:rPr>
          <w:rFonts w:eastAsia="Times New Roman" w:cs="Times New Roman"/>
          <w:color w:val="000000"/>
        </w:rPr>
        <w:t xml:space="preserve">ohne eigenes Verschulden vorübergehend daran hindert, die Leistung zu einem eventuell vereinbarten Termin oder innerhalb einer eventuell vereinbarten Frist zu liefern, verändern die Leistungszeiten um die Dauer der durch die </w:t>
      </w:r>
      <w:r w:rsidRPr="008D6F8A">
        <w:rPr>
          <w:rFonts w:eastAsia="Times New Roman" w:cs="Times New Roman"/>
          <w:color w:val="000000"/>
        </w:rPr>
        <w:lastRenderedPageBreak/>
        <w:t>Umstände bedingten Leistungsstörung. Führt eine entsprechende Störung zu einem Leistungsaufschub von mehr als einem Monat oder fällt schon vorher das Interesse des Kunden an der Vertragserfüllung objektiv weg, ist der Kunde berechtigt, vom Vertrag zurückzutreten.</w:t>
      </w:r>
    </w:p>
    <w:p w14:paraId="3A22438A" w14:textId="77777777" w:rsidR="001C47E3" w:rsidRPr="008D6F8A" w:rsidRDefault="001C47E3" w:rsidP="00AD2EB9">
      <w:pPr>
        <w:widowControl w:val="0"/>
        <w:autoSpaceDE w:val="0"/>
        <w:autoSpaceDN w:val="0"/>
        <w:adjustRightInd w:val="0"/>
        <w:spacing w:line="360" w:lineRule="auto"/>
        <w:jc w:val="both"/>
        <w:rPr>
          <w:rFonts w:cs="Times New Roman"/>
          <w:color w:val="000000"/>
        </w:rPr>
      </w:pPr>
    </w:p>
    <w:p w14:paraId="4F85C7D2" w14:textId="77777777" w:rsidR="00C476AD" w:rsidRPr="008D6F8A" w:rsidRDefault="00C476AD" w:rsidP="00AD2EB9">
      <w:pPr>
        <w:widowControl w:val="0"/>
        <w:autoSpaceDE w:val="0"/>
        <w:autoSpaceDN w:val="0"/>
        <w:adjustRightInd w:val="0"/>
        <w:spacing w:line="360" w:lineRule="auto"/>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Pr="008D6F8A">
        <w:rPr>
          <w:rFonts w:eastAsia="Times New Roman" w:cs="Times New Roman"/>
          <w:b/>
          <w:color w:val="000000"/>
        </w:rPr>
        <w:t>5</w:t>
      </w:r>
      <w:r w:rsidRPr="008D6F8A">
        <w:rPr>
          <w:rFonts w:ascii="Arial" w:eastAsia="Times New Roman" w:hAnsi="Arial" w:cs="Times New Roman"/>
          <w:b/>
          <w:color w:val="000000"/>
        </w:rPr>
        <w:t> </w:t>
      </w:r>
      <w:r w:rsidRPr="008D6F8A">
        <w:rPr>
          <w:rFonts w:eastAsia="Times New Roman" w:cs="Times New Roman"/>
          <w:b/>
          <w:color w:val="000000"/>
        </w:rPr>
        <w:t>Mitwirkungspflichten des Kunden, Haftung</w:t>
      </w:r>
    </w:p>
    <w:p w14:paraId="5A4F9017"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1CD191F7" w14:textId="4A8F38D3" w:rsidR="00C476AD" w:rsidRDefault="00C476AD" w:rsidP="00AD2EB9">
      <w:pPr>
        <w:widowControl w:val="0"/>
        <w:autoSpaceDE w:val="0"/>
        <w:autoSpaceDN w:val="0"/>
        <w:adjustRightInd w:val="0"/>
        <w:spacing w:line="360" w:lineRule="auto"/>
        <w:jc w:val="both"/>
        <w:rPr>
          <w:rFonts w:eastAsia="Times New Roman" w:cs="Times New Roman"/>
          <w:color w:val="000000"/>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 xml:space="preserve">Der Kunde ist verpflichtet, der </w:t>
      </w:r>
      <w:r w:rsidR="000C5C98">
        <w:rPr>
          <w:rFonts w:eastAsia="Times New Roman" w:cs="Times New Roman"/>
          <w:color w:val="000000"/>
        </w:rPr>
        <w:t xml:space="preserve">Agentur </w:t>
      </w:r>
      <w:r w:rsidRPr="008D6F8A">
        <w:rPr>
          <w:rFonts w:eastAsia="Times New Roman" w:cs="Times New Roman"/>
          <w:color w:val="000000"/>
        </w:rPr>
        <w:t>rechtzeitig die für das Projekt erforderlichen Informationen</w:t>
      </w:r>
      <w:r w:rsidR="00FE070F">
        <w:rPr>
          <w:rFonts w:eastAsia="Times New Roman" w:cs="Times New Roman"/>
          <w:color w:val="000000"/>
        </w:rPr>
        <w:t>, Vorgaben</w:t>
      </w:r>
      <w:r w:rsidRPr="008D6F8A">
        <w:rPr>
          <w:rFonts w:eastAsia="Times New Roman" w:cs="Times New Roman"/>
          <w:color w:val="000000"/>
        </w:rPr>
        <w:t xml:space="preserve"> und Materialien liefern (z. B. </w:t>
      </w:r>
      <w:r w:rsidR="00DB090F">
        <w:rPr>
          <w:rFonts w:eastAsia="Times New Roman" w:cs="Times New Roman"/>
          <w:color w:val="000000"/>
        </w:rPr>
        <w:t>Verhaltens</w:t>
      </w:r>
      <w:r w:rsidRPr="008D6F8A">
        <w:rPr>
          <w:rFonts w:eastAsia="Times New Roman" w:cs="Times New Roman"/>
          <w:color w:val="000000"/>
        </w:rPr>
        <w:t xml:space="preserve">-Vorgaben, </w:t>
      </w:r>
      <w:r w:rsidR="006840FC">
        <w:rPr>
          <w:rFonts w:eastAsia="Times New Roman" w:cs="Times New Roman"/>
          <w:color w:val="000000"/>
        </w:rPr>
        <w:t xml:space="preserve">Informationen, </w:t>
      </w:r>
      <w:r w:rsidR="00DB090F">
        <w:rPr>
          <w:rFonts w:eastAsia="Times New Roman" w:cs="Times New Roman"/>
          <w:color w:val="000000"/>
        </w:rPr>
        <w:t>Materialien aller Art</w:t>
      </w:r>
      <w:r w:rsidRPr="008D6F8A">
        <w:rPr>
          <w:rFonts w:eastAsia="Times New Roman" w:cs="Times New Roman"/>
          <w:color w:val="000000"/>
        </w:rPr>
        <w:t xml:space="preserve"> oder sonstige vereinbarte Beistellungen des Kunden). </w:t>
      </w:r>
      <w:r w:rsidR="00011763">
        <w:rPr>
          <w:rFonts w:eastAsia="Times New Roman" w:cs="Times New Roman"/>
          <w:color w:val="000000"/>
        </w:rPr>
        <w:t xml:space="preserve">Dies gilt auch für die Durchführung des Projekts von der </w:t>
      </w:r>
      <w:r w:rsidR="000C5C98">
        <w:rPr>
          <w:rFonts w:eastAsia="Times New Roman" w:cs="Times New Roman"/>
          <w:color w:val="000000"/>
        </w:rPr>
        <w:t xml:space="preserve">Agentur </w:t>
      </w:r>
      <w:r w:rsidR="00011763">
        <w:rPr>
          <w:rFonts w:eastAsia="Times New Roman" w:cs="Times New Roman"/>
          <w:color w:val="000000"/>
        </w:rPr>
        <w:t xml:space="preserve">benötigte Zugänge zu Software, Datenbanken, Websites, </w:t>
      </w:r>
      <w:proofErr w:type="spellStart"/>
      <w:r w:rsidR="00011763">
        <w:rPr>
          <w:rFonts w:eastAsia="Times New Roman" w:cs="Times New Roman"/>
          <w:color w:val="000000"/>
        </w:rPr>
        <w:t>Social</w:t>
      </w:r>
      <w:proofErr w:type="spellEnd"/>
      <w:r w:rsidR="00011763">
        <w:rPr>
          <w:rFonts w:eastAsia="Times New Roman" w:cs="Times New Roman"/>
          <w:color w:val="000000"/>
        </w:rPr>
        <w:t xml:space="preserve"> Media Präsenzen und aller anderen erforderlichen Berechtigungen. </w:t>
      </w:r>
    </w:p>
    <w:p w14:paraId="4C7747A0" w14:textId="77777777" w:rsidR="00441867" w:rsidRDefault="00441867" w:rsidP="00AD2EB9">
      <w:pPr>
        <w:widowControl w:val="0"/>
        <w:autoSpaceDE w:val="0"/>
        <w:autoSpaceDN w:val="0"/>
        <w:adjustRightInd w:val="0"/>
        <w:spacing w:line="360" w:lineRule="auto"/>
        <w:jc w:val="both"/>
        <w:rPr>
          <w:rFonts w:eastAsia="Times New Roman" w:cs="Times New Roman"/>
          <w:color w:val="000000"/>
        </w:rPr>
      </w:pPr>
    </w:p>
    <w:p w14:paraId="17039EDB" w14:textId="760176A2" w:rsidR="00441867" w:rsidRPr="00FE070F" w:rsidRDefault="00441867" w:rsidP="00AD2EB9">
      <w:pPr>
        <w:widowControl w:val="0"/>
        <w:autoSpaceDE w:val="0"/>
        <w:autoSpaceDN w:val="0"/>
        <w:adjustRightInd w:val="0"/>
        <w:spacing w:line="360" w:lineRule="auto"/>
        <w:jc w:val="both"/>
        <w:rPr>
          <w:rFonts w:eastAsia="Times New Roman" w:cs="Times New Roman"/>
          <w:color w:val="000000"/>
        </w:rPr>
      </w:pPr>
      <w:r>
        <w:rPr>
          <w:rFonts w:eastAsia="Times New Roman" w:cs="Times New Roman"/>
          <w:color w:val="000000"/>
        </w:rPr>
        <w:t>(2) Der Kunde ist verpflichtet, einen Ansprechpartner für das Projekt zu benennen, der für die Erfüllung der Mitwirkungspflichten aus diesem Vertrag zuständig ist, zu den normalen Geschäftszeiten per Mail erreichbar und berechtigt ist, einzelne Projektschritte und Gestaltungen abzunehmen und kostenauslösende Maßnahmen für den Kunden verbindlich zu beauftragen.</w:t>
      </w:r>
    </w:p>
    <w:p w14:paraId="2ED97B96"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6866EE93" w14:textId="289276DC" w:rsidR="00C476AD" w:rsidRDefault="00441867" w:rsidP="00AD2EB9">
      <w:pPr>
        <w:widowControl w:val="0"/>
        <w:autoSpaceDE w:val="0"/>
        <w:autoSpaceDN w:val="0"/>
        <w:adjustRightInd w:val="0"/>
        <w:spacing w:line="360" w:lineRule="auto"/>
        <w:jc w:val="both"/>
        <w:rPr>
          <w:rFonts w:ascii="Arial" w:eastAsia="Times New Roman" w:hAnsi="Arial" w:cs="Times New Roman"/>
          <w:color w:val="000000"/>
        </w:rPr>
      </w:pPr>
      <w:r>
        <w:rPr>
          <w:rFonts w:cs="Times New Roman"/>
          <w:color w:val="000000"/>
        </w:rPr>
        <w:t>(3</w:t>
      </w:r>
      <w:r w:rsidR="00C476AD" w:rsidRPr="008D6F8A">
        <w:rPr>
          <w:rFonts w:cs="Times New Roman"/>
          <w:color w:val="000000"/>
        </w:rPr>
        <w:t>)</w:t>
      </w:r>
      <w:r w:rsidR="00C476AD" w:rsidRPr="008D6F8A">
        <w:rPr>
          <w:rFonts w:ascii="Arial" w:eastAsia="Times New Roman" w:hAnsi="Arial" w:cs="Times New Roman"/>
          <w:color w:val="000000"/>
        </w:rPr>
        <w:t> </w:t>
      </w:r>
      <w:proofErr w:type="gramStart"/>
      <w:r w:rsidR="00C476AD" w:rsidRPr="008D6F8A">
        <w:rPr>
          <w:rFonts w:eastAsia="Times New Roman" w:cs="Times New Roman"/>
          <w:color w:val="000000"/>
        </w:rPr>
        <w:t>Sollten</w:t>
      </w:r>
      <w:proofErr w:type="gramEnd"/>
      <w:r w:rsidR="002500D4">
        <w:rPr>
          <w:rFonts w:eastAsia="Times New Roman" w:cs="Times New Roman"/>
          <w:color w:val="000000"/>
        </w:rPr>
        <w:t xml:space="preserve"> </w:t>
      </w:r>
      <w:r w:rsidR="00C476AD" w:rsidRPr="008D6F8A">
        <w:rPr>
          <w:rFonts w:eastAsia="Times New Roman" w:cs="Times New Roman"/>
          <w:color w:val="000000"/>
        </w:rPr>
        <w:t xml:space="preserve">Informationen, </w:t>
      </w:r>
      <w:r w:rsidR="00DB090F">
        <w:rPr>
          <w:rFonts w:eastAsia="Times New Roman" w:cs="Times New Roman"/>
          <w:color w:val="000000"/>
        </w:rPr>
        <w:t>Vorgabe</w:t>
      </w:r>
      <w:r w:rsidR="00C476AD" w:rsidRPr="008D6F8A">
        <w:rPr>
          <w:rFonts w:eastAsia="Times New Roman" w:cs="Times New Roman"/>
          <w:color w:val="000000"/>
        </w:rPr>
        <w:t xml:space="preserve">n oder </w:t>
      </w:r>
      <w:r w:rsidR="00DB090F">
        <w:rPr>
          <w:rFonts w:eastAsia="Times New Roman" w:cs="Times New Roman"/>
          <w:color w:val="000000"/>
        </w:rPr>
        <w:t>Materialien</w:t>
      </w:r>
      <w:r w:rsidR="00C476AD" w:rsidRPr="008D6F8A">
        <w:rPr>
          <w:rFonts w:eastAsia="Times New Roman" w:cs="Times New Roman"/>
          <w:color w:val="000000"/>
        </w:rPr>
        <w:t xml:space="preserve"> nicht rechtzeitig und vollständig vorhanden sein, ist die </w:t>
      </w:r>
      <w:r w:rsidR="000C5C98">
        <w:rPr>
          <w:rFonts w:eastAsia="Times New Roman" w:cs="Times New Roman"/>
          <w:color w:val="000000"/>
        </w:rPr>
        <w:t xml:space="preserve">Agentur </w:t>
      </w:r>
      <w:r w:rsidR="00C476AD" w:rsidRPr="008D6F8A">
        <w:rPr>
          <w:rFonts w:eastAsia="Times New Roman" w:cs="Times New Roman"/>
          <w:color w:val="000000"/>
        </w:rPr>
        <w:t>berechtigt, mit der Leistung nach § 4 Abs. 1 nicht zu beginnen oder behelfsmäßig mit Platzhaltern zu arbeiten. Das nachträgliche Einpflegen des verspätet übermittelten Materials zählt als Änderung des Auftrages und ist zusätzlich nach Maßgabe der vertraglich vereinbarten, ersatzweise der ortsüblichen, angemessenen Vergütung, zu vergüten.</w:t>
      </w:r>
      <w:r w:rsidR="00C476AD" w:rsidRPr="008D6F8A">
        <w:rPr>
          <w:rFonts w:ascii="Arial" w:eastAsia="Times New Roman" w:hAnsi="Arial" w:cs="Times New Roman"/>
          <w:color w:val="000000"/>
        </w:rPr>
        <w:t> </w:t>
      </w:r>
    </w:p>
    <w:p w14:paraId="5FF963EC" w14:textId="77777777" w:rsidR="00141E88" w:rsidRPr="00141E88" w:rsidRDefault="00141E88" w:rsidP="00AD2EB9">
      <w:pPr>
        <w:widowControl w:val="0"/>
        <w:autoSpaceDE w:val="0"/>
        <w:autoSpaceDN w:val="0"/>
        <w:adjustRightInd w:val="0"/>
        <w:spacing w:line="360" w:lineRule="auto"/>
        <w:jc w:val="both"/>
        <w:rPr>
          <w:rFonts w:eastAsia="Times New Roman" w:cs="Times New Roman"/>
          <w:color w:val="000000"/>
        </w:rPr>
      </w:pPr>
    </w:p>
    <w:p w14:paraId="7D7B47AC" w14:textId="73D2989F" w:rsidR="00141E88" w:rsidRPr="00141E88" w:rsidRDefault="00441867" w:rsidP="00AD2EB9">
      <w:pPr>
        <w:widowControl w:val="0"/>
        <w:autoSpaceDE w:val="0"/>
        <w:autoSpaceDN w:val="0"/>
        <w:adjustRightInd w:val="0"/>
        <w:spacing w:line="360" w:lineRule="auto"/>
        <w:jc w:val="both"/>
        <w:rPr>
          <w:rFonts w:cs="Times New Roman"/>
        </w:rPr>
      </w:pPr>
      <w:r>
        <w:rPr>
          <w:rFonts w:eastAsia="Times New Roman" w:cs="Times New Roman"/>
          <w:color w:val="000000"/>
        </w:rPr>
        <w:t>(4</w:t>
      </w:r>
      <w:r w:rsidR="00141E88" w:rsidRPr="00141E88">
        <w:rPr>
          <w:rFonts w:eastAsia="Times New Roman" w:cs="Times New Roman"/>
          <w:color w:val="000000"/>
        </w:rPr>
        <w:t xml:space="preserve">) </w:t>
      </w:r>
      <w:r w:rsidR="00141E88">
        <w:rPr>
          <w:rFonts w:eastAsia="Times New Roman" w:cs="Times New Roman"/>
          <w:color w:val="000000"/>
        </w:rPr>
        <w:t>Ändert der Kunde Vorgaben, Anweisungen oder Beistellungen nach</w:t>
      </w:r>
      <w:r w:rsidR="00AE35DF">
        <w:rPr>
          <w:rFonts w:eastAsia="Times New Roman" w:cs="Times New Roman"/>
          <w:color w:val="000000"/>
        </w:rPr>
        <w:t xml:space="preserve"> </w:t>
      </w:r>
      <w:r w:rsidR="00141E88">
        <w:rPr>
          <w:rFonts w:eastAsia="Times New Roman" w:cs="Times New Roman"/>
          <w:color w:val="000000"/>
        </w:rPr>
        <w:t xml:space="preserve">dem die </w:t>
      </w:r>
      <w:r w:rsidR="000C5C98">
        <w:rPr>
          <w:rFonts w:eastAsia="Times New Roman" w:cs="Times New Roman"/>
          <w:color w:val="000000"/>
        </w:rPr>
        <w:t xml:space="preserve">Agentur </w:t>
      </w:r>
      <w:r w:rsidR="00141E88">
        <w:rPr>
          <w:rFonts w:eastAsia="Times New Roman" w:cs="Times New Roman"/>
          <w:color w:val="000000"/>
        </w:rPr>
        <w:t xml:space="preserve">mit der Leistung bereits begonnen hat, ist dies eine Änderung des Auftrages. Der Kunde ist verpflichtet, die dadurch frustrierten Aufwendungen oder dadurch entstehenden Mehraufwendungen </w:t>
      </w:r>
      <w:r w:rsidR="00141E88" w:rsidRPr="008D6F8A">
        <w:rPr>
          <w:rFonts w:eastAsia="Times New Roman" w:cs="Times New Roman"/>
          <w:color w:val="000000"/>
        </w:rPr>
        <w:t xml:space="preserve">nach Maßgabe der vertraglich </w:t>
      </w:r>
      <w:r w:rsidR="00141E88" w:rsidRPr="008D6F8A">
        <w:rPr>
          <w:rFonts w:eastAsia="Times New Roman" w:cs="Times New Roman"/>
          <w:color w:val="000000"/>
        </w:rPr>
        <w:lastRenderedPageBreak/>
        <w:t>vereinbarten, ersatzweise der ortsüblichen, angemessenen Vergütung, zu vergüten</w:t>
      </w:r>
      <w:r w:rsidR="00141E88">
        <w:rPr>
          <w:rFonts w:eastAsia="Times New Roman" w:cs="Times New Roman"/>
          <w:color w:val="000000"/>
        </w:rPr>
        <w:t>.</w:t>
      </w:r>
    </w:p>
    <w:p w14:paraId="4FDB6960"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2FDC30E2" w14:textId="1298E81F" w:rsidR="00C476AD" w:rsidRPr="008D6F8A" w:rsidRDefault="00441867" w:rsidP="00AD2EB9">
      <w:pPr>
        <w:widowControl w:val="0"/>
        <w:autoSpaceDE w:val="0"/>
        <w:autoSpaceDN w:val="0"/>
        <w:adjustRightInd w:val="0"/>
        <w:spacing w:line="360" w:lineRule="auto"/>
        <w:jc w:val="both"/>
        <w:rPr>
          <w:rFonts w:cs="Times New Roman"/>
        </w:rPr>
      </w:pPr>
      <w:r>
        <w:rPr>
          <w:rFonts w:eastAsia="Times New Roman" w:cs="Times New Roman"/>
          <w:color w:val="000000"/>
        </w:rPr>
        <w:t>(</w:t>
      </w:r>
      <w:r w:rsidR="008F114E">
        <w:rPr>
          <w:rFonts w:eastAsia="Times New Roman" w:cs="Times New Roman"/>
          <w:color w:val="000000"/>
        </w:rPr>
        <w:t>5</w:t>
      </w:r>
      <w:r w:rsidR="00FE070F">
        <w:rPr>
          <w:rFonts w:eastAsia="Times New Roman" w:cs="Times New Roman"/>
          <w:color w:val="000000"/>
        </w:rPr>
        <w:t xml:space="preserve">) </w:t>
      </w:r>
      <w:r w:rsidR="00C476AD" w:rsidRPr="008D6F8A">
        <w:rPr>
          <w:rFonts w:eastAsia="Times New Roman" w:cs="Times New Roman"/>
          <w:color w:val="000000"/>
        </w:rPr>
        <w:t xml:space="preserve">Der Kunde stellt sicher, dass die erforderlichen Nutzungsrechte eingeräumt werden, insbesondere Vervielfältigungs-, Verbreitungs- und Bearbeitungsrechte im für die Realisierung des Projekts und die Arbeit der </w:t>
      </w:r>
      <w:r w:rsidR="000C5C98">
        <w:rPr>
          <w:rFonts w:eastAsia="Times New Roman" w:cs="Times New Roman"/>
          <w:color w:val="000000"/>
        </w:rPr>
        <w:t xml:space="preserve">Agentur </w:t>
      </w:r>
      <w:r w:rsidR="00C476AD" w:rsidRPr="008D6F8A">
        <w:rPr>
          <w:rFonts w:eastAsia="Times New Roman" w:cs="Times New Roman"/>
          <w:color w:val="000000"/>
        </w:rPr>
        <w:t>erforderlichen Umfang. Die Überprüfung der rechtlichen Zulässigkeit im Hinblick auf Immaterialgüter- und Urheberrecht kann nur von einem Rechtsanwalt vorgenommen werden und ist nicht Gegenstand des Auftrages.</w:t>
      </w:r>
    </w:p>
    <w:p w14:paraId="2D4C119D"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5A4C80C3" w14:textId="17372748" w:rsidR="00C476AD" w:rsidRPr="008D6F8A" w:rsidRDefault="00441867" w:rsidP="00AD2EB9">
      <w:pPr>
        <w:widowControl w:val="0"/>
        <w:autoSpaceDE w:val="0"/>
        <w:autoSpaceDN w:val="0"/>
        <w:adjustRightInd w:val="0"/>
        <w:spacing w:line="360" w:lineRule="auto"/>
        <w:jc w:val="both"/>
        <w:rPr>
          <w:rFonts w:cs="Times New Roman"/>
        </w:rPr>
      </w:pPr>
      <w:r>
        <w:rPr>
          <w:rFonts w:cs="Times New Roman"/>
          <w:color w:val="000000"/>
        </w:rPr>
        <w:t>(</w:t>
      </w:r>
      <w:r w:rsidR="008F114E">
        <w:rPr>
          <w:rFonts w:cs="Times New Roman"/>
          <w:color w:val="000000"/>
        </w:rPr>
        <w:t>6</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Sofern der Kunde der </w:t>
      </w:r>
      <w:r w:rsidR="000C5C98">
        <w:rPr>
          <w:rFonts w:eastAsia="Times New Roman" w:cs="Times New Roman"/>
          <w:color w:val="000000"/>
        </w:rPr>
        <w:t xml:space="preserve">Agentur </w:t>
      </w:r>
      <w:r w:rsidR="00C476AD" w:rsidRPr="008D6F8A">
        <w:rPr>
          <w:rFonts w:eastAsia="Times New Roman" w:cs="Times New Roman"/>
          <w:color w:val="000000"/>
        </w:rPr>
        <w:t xml:space="preserve">körperliche oder nicht körperliche Gegenstände, insbesondere Bild-, Text- oder Tondateien, zur Verfügung stellt, welche die Rechte Dritter verletzen, ist der Kunde verpflichtet, die </w:t>
      </w:r>
      <w:r w:rsidR="000C5C98">
        <w:rPr>
          <w:rFonts w:eastAsia="Times New Roman" w:cs="Times New Roman"/>
          <w:color w:val="000000"/>
        </w:rPr>
        <w:t xml:space="preserve">Agentur </w:t>
      </w:r>
      <w:r w:rsidR="00C476AD" w:rsidRPr="008D6F8A">
        <w:rPr>
          <w:rFonts w:eastAsia="Times New Roman" w:cs="Times New Roman"/>
          <w:color w:val="000000"/>
        </w:rPr>
        <w:t>auf erstes Anfordern von jeglicher Inanspruchnahme Dritter frei zu halten. Dies umfasst insbesondere auch die Kosten der Rechtsverfolgung.</w:t>
      </w:r>
    </w:p>
    <w:p w14:paraId="43F492AE"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2FA757BB" w14:textId="41DD6D49" w:rsidR="00404B57" w:rsidRPr="00404B57" w:rsidRDefault="00441867" w:rsidP="00AD2EB9">
      <w:pPr>
        <w:widowControl w:val="0"/>
        <w:autoSpaceDE w:val="0"/>
        <w:autoSpaceDN w:val="0"/>
        <w:adjustRightInd w:val="0"/>
        <w:spacing w:line="360" w:lineRule="auto"/>
        <w:jc w:val="both"/>
        <w:rPr>
          <w:rFonts w:cs="Times New Roman"/>
        </w:rPr>
      </w:pPr>
      <w:r>
        <w:rPr>
          <w:rFonts w:cs="Times New Roman"/>
          <w:color w:val="000000"/>
        </w:rPr>
        <w:t>(</w:t>
      </w:r>
      <w:r w:rsidR="008F114E">
        <w:rPr>
          <w:rFonts w:cs="Times New Roman"/>
          <w:color w:val="000000"/>
        </w:rPr>
        <w:t>7</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Der Kunde ist verpflichtet, im Rahmen der Eigensicherung erforderliche Datensicherungen selbständig durchzuführen, insbesondere auch vor Auftragsbeginn. Eine Haftung der </w:t>
      </w:r>
      <w:r w:rsidR="000C5C98">
        <w:rPr>
          <w:rFonts w:eastAsia="Times New Roman" w:cs="Times New Roman"/>
          <w:color w:val="000000"/>
        </w:rPr>
        <w:t xml:space="preserve">Agentur </w:t>
      </w:r>
      <w:r w:rsidR="00C476AD" w:rsidRPr="008D6F8A">
        <w:rPr>
          <w:rFonts w:eastAsia="Times New Roman" w:cs="Times New Roman"/>
          <w:color w:val="000000"/>
        </w:rPr>
        <w:t>für verlorene Daten besteht insoweit nicht, als sie bei ordnungsgemäßer Datensicherung durch den Kunden noch verfügbar wären.</w:t>
      </w:r>
    </w:p>
    <w:p w14:paraId="4C19A1D5" w14:textId="77777777" w:rsidR="00404B57" w:rsidRPr="008D6F8A" w:rsidRDefault="00404B57" w:rsidP="00AD2EB9">
      <w:pPr>
        <w:widowControl w:val="0"/>
        <w:autoSpaceDE w:val="0"/>
        <w:autoSpaceDN w:val="0"/>
        <w:adjustRightInd w:val="0"/>
        <w:spacing w:line="360" w:lineRule="auto"/>
        <w:jc w:val="both"/>
        <w:rPr>
          <w:rFonts w:cs="Times New Roman"/>
          <w:color w:val="000000"/>
        </w:rPr>
      </w:pPr>
    </w:p>
    <w:p w14:paraId="0E623376" w14:textId="77777777" w:rsidR="00404B57" w:rsidRPr="008D6F8A" w:rsidRDefault="00404B57" w:rsidP="00AD2EB9">
      <w:pPr>
        <w:widowControl w:val="0"/>
        <w:autoSpaceDE w:val="0"/>
        <w:autoSpaceDN w:val="0"/>
        <w:adjustRightInd w:val="0"/>
        <w:spacing w:line="360" w:lineRule="auto"/>
        <w:jc w:val="both"/>
        <w:rPr>
          <w:rFonts w:cs="Times New Roman"/>
        </w:rPr>
      </w:pPr>
      <w:r>
        <w:rPr>
          <w:rFonts w:eastAsia="Times New Roman" w:cs="Times New Roman"/>
          <w:color w:val="000000"/>
        </w:rPr>
        <w:t xml:space="preserve">(8) Der Kunde ist verpflichtet, für alle Zugänge zu seinen Accounts auf Webseiten, </w:t>
      </w:r>
      <w:proofErr w:type="spellStart"/>
      <w:r>
        <w:rPr>
          <w:rFonts w:eastAsia="Times New Roman" w:cs="Times New Roman"/>
          <w:color w:val="000000"/>
        </w:rPr>
        <w:t>Social</w:t>
      </w:r>
      <w:proofErr w:type="spellEnd"/>
      <w:r>
        <w:rPr>
          <w:rFonts w:eastAsia="Times New Roman" w:cs="Times New Roman"/>
          <w:color w:val="000000"/>
        </w:rPr>
        <w:t xml:space="preserve"> Media Plattformen oder an sonstigen Stellen nach Beendigung des Auftrages unverzüglich das Passwort zu ändern, damit ein späterer Missbrauch ausgeschlossen ist.</w:t>
      </w:r>
    </w:p>
    <w:p w14:paraId="3959215D" w14:textId="77777777" w:rsidR="00404B57" w:rsidRDefault="00404B57" w:rsidP="00AD2EB9">
      <w:pPr>
        <w:widowControl w:val="0"/>
        <w:autoSpaceDE w:val="0"/>
        <w:autoSpaceDN w:val="0"/>
        <w:adjustRightInd w:val="0"/>
        <w:spacing w:line="360" w:lineRule="auto"/>
        <w:jc w:val="both"/>
        <w:rPr>
          <w:rFonts w:cs="Times New Roman"/>
          <w:color w:val="000000"/>
        </w:rPr>
      </w:pPr>
    </w:p>
    <w:p w14:paraId="49F60900" w14:textId="3D28F4F7" w:rsidR="00C476AD" w:rsidRPr="008D6F8A" w:rsidRDefault="00441867" w:rsidP="00AD2EB9">
      <w:pPr>
        <w:widowControl w:val="0"/>
        <w:autoSpaceDE w:val="0"/>
        <w:autoSpaceDN w:val="0"/>
        <w:adjustRightInd w:val="0"/>
        <w:spacing w:line="360" w:lineRule="auto"/>
        <w:jc w:val="both"/>
        <w:rPr>
          <w:rFonts w:cs="Times New Roman"/>
        </w:rPr>
      </w:pPr>
      <w:r>
        <w:rPr>
          <w:rFonts w:cs="Times New Roman"/>
          <w:color w:val="000000"/>
        </w:rPr>
        <w:t>(</w:t>
      </w:r>
      <w:r w:rsidR="00404B57">
        <w:rPr>
          <w:rFonts w:cs="Times New Roman"/>
          <w:color w:val="000000"/>
        </w:rPr>
        <w:t>9</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Der Kunde ist damit einverstanden, dass die </w:t>
      </w:r>
      <w:r w:rsidR="000C5C98">
        <w:rPr>
          <w:rFonts w:eastAsia="Times New Roman" w:cs="Times New Roman"/>
          <w:color w:val="000000"/>
        </w:rPr>
        <w:t xml:space="preserve">Agentur </w:t>
      </w:r>
      <w:r w:rsidR="00C476AD" w:rsidRPr="008D6F8A">
        <w:rPr>
          <w:rFonts w:eastAsia="Times New Roman" w:cs="Times New Roman"/>
          <w:color w:val="000000"/>
        </w:rPr>
        <w:t>die Leistun</w:t>
      </w:r>
      <w:r w:rsidR="003A0C2C" w:rsidRPr="008D6F8A">
        <w:rPr>
          <w:rFonts w:eastAsia="Times New Roman" w:cs="Times New Roman"/>
          <w:color w:val="000000"/>
        </w:rPr>
        <w:t>g fü</w:t>
      </w:r>
      <w:r w:rsidR="00C476AD" w:rsidRPr="008D6F8A">
        <w:rPr>
          <w:rFonts w:eastAsia="Times New Roman" w:cs="Times New Roman"/>
          <w:color w:val="000000"/>
        </w:rPr>
        <w:t xml:space="preserve">r den Kunden </w:t>
      </w:r>
      <w:r w:rsidR="00FB573E">
        <w:rPr>
          <w:rFonts w:eastAsia="Times New Roman" w:cs="Times New Roman"/>
          <w:color w:val="000000"/>
        </w:rPr>
        <w:t xml:space="preserve">mit Namen und Logo </w:t>
      </w:r>
      <w:r w:rsidR="00C476AD" w:rsidRPr="008D6F8A">
        <w:rPr>
          <w:rFonts w:eastAsia="Times New Roman" w:cs="Times New Roman"/>
          <w:color w:val="000000"/>
        </w:rPr>
        <w:t>als Referenz benennt.</w:t>
      </w:r>
    </w:p>
    <w:p w14:paraId="7EC410C0" w14:textId="77777777" w:rsidR="00F52B7F" w:rsidRPr="008D6F8A" w:rsidRDefault="00F52B7F" w:rsidP="00AD2EB9">
      <w:pPr>
        <w:widowControl w:val="0"/>
        <w:autoSpaceDE w:val="0"/>
        <w:autoSpaceDN w:val="0"/>
        <w:adjustRightInd w:val="0"/>
        <w:spacing w:line="360" w:lineRule="auto"/>
        <w:jc w:val="both"/>
        <w:rPr>
          <w:rFonts w:cs="Times New Roman"/>
        </w:rPr>
      </w:pPr>
    </w:p>
    <w:p w14:paraId="6248BB63" w14:textId="5E51B478" w:rsidR="00C476AD" w:rsidRPr="00307FCC" w:rsidRDefault="00FE070F" w:rsidP="00AD2EB9">
      <w:pPr>
        <w:widowControl w:val="0"/>
        <w:autoSpaceDE w:val="0"/>
        <w:autoSpaceDN w:val="0"/>
        <w:adjustRightInd w:val="0"/>
        <w:spacing w:line="360" w:lineRule="auto"/>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Pr="008D6F8A">
        <w:rPr>
          <w:rFonts w:eastAsia="Times New Roman" w:cs="Times New Roman"/>
          <w:b/>
          <w:color w:val="000000"/>
        </w:rPr>
        <w:t>6</w:t>
      </w:r>
      <w:r w:rsidR="00C476AD" w:rsidRPr="008D6F8A">
        <w:rPr>
          <w:rFonts w:ascii="Arial" w:eastAsia="Times New Roman" w:hAnsi="Arial" w:cs="Times New Roman"/>
          <w:b/>
          <w:color w:val="000000"/>
        </w:rPr>
        <w:t> </w:t>
      </w:r>
      <w:r w:rsidR="00C476AD" w:rsidRPr="008D6F8A">
        <w:rPr>
          <w:rFonts w:eastAsia="Times New Roman" w:cs="Times New Roman"/>
          <w:b/>
          <w:color w:val="000000"/>
        </w:rPr>
        <w:t>Verzug des Kunden, Annahmeverzug, Rücktritt</w:t>
      </w:r>
    </w:p>
    <w:p w14:paraId="0AEA2572" w14:textId="77777777" w:rsidR="00DB090F" w:rsidRDefault="00DB090F" w:rsidP="00AD2EB9">
      <w:pPr>
        <w:widowControl w:val="0"/>
        <w:autoSpaceDE w:val="0"/>
        <w:autoSpaceDN w:val="0"/>
        <w:adjustRightInd w:val="0"/>
        <w:spacing w:line="360" w:lineRule="auto"/>
        <w:jc w:val="both"/>
        <w:rPr>
          <w:rFonts w:cs="Times New Roman"/>
          <w:color w:val="000000"/>
        </w:rPr>
      </w:pPr>
    </w:p>
    <w:p w14:paraId="1B49A76C" w14:textId="028D319B" w:rsidR="00C476AD" w:rsidRDefault="00C476AD" w:rsidP="00AD2EB9">
      <w:pPr>
        <w:widowControl w:val="0"/>
        <w:autoSpaceDE w:val="0"/>
        <w:autoSpaceDN w:val="0"/>
        <w:adjustRightInd w:val="0"/>
        <w:spacing w:line="360" w:lineRule="auto"/>
        <w:jc w:val="both"/>
        <w:rPr>
          <w:rFonts w:cs="Times New Roman"/>
          <w:color w:val="000000"/>
        </w:rPr>
      </w:pPr>
      <w:r w:rsidRPr="008D6F8A">
        <w:rPr>
          <w:rFonts w:cs="Times New Roman"/>
          <w:color w:val="000000"/>
        </w:rPr>
        <w:lastRenderedPageBreak/>
        <w:t xml:space="preserve">(1) Der Kunde wird darauf hingewiesen, dass die </w:t>
      </w:r>
      <w:r w:rsidR="000C5C98">
        <w:rPr>
          <w:rFonts w:cs="Times New Roman"/>
          <w:color w:val="000000"/>
        </w:rPr>
        <w:t xml:space="preserve">Agentur </w:t>
      </w:r>
      <w:r w:rsidRPr="008D6F8A">
        <w:rPr>
          <w:rFonts w:cs="Times New Roman"/>
          <w:color w:val="000000"/>
        </w:rPr>
        <w:t xml:space="preserve">projektbezogen arbeitet und nicht mehr als eine bestimmte Anzahl von Projekten gleichzeitig wahrnimmt. Kommt der Kunde mit seinen Beibringungs-, Mitwirkungs- oder Annahmepflichten in (Annahme-)Verzug, ist die </w:t>
      </w:r>
      <w:r w:rsidR="000C5C98">
        <w:rPr>
          <w:rFonts w:cs="Times New Roman"/>
          <w:color w:val="000000"/>
        </w:rPr>
        <w:t xml:space="preserve">Agentur </w:t>
      </w:r>
      <w:r w:rsidRPr="008D6F8A">
        <w:rPr>
          <w:rFonts w:cs="Times New Roman"/>
          <w:color w:val="000000"/>
        </w:rPr>
        <w:t xml:space="preserve">berechtigt, die Leistungszeit zu verschieben. Dies gilt insbesondere, wenn dadurch ein Konflikt mit anderen, bereits terminierten Projekten der </w:t>
      </w:r>
      <w:r w:rsidR="000C5C98">
        <w:rPr>
          <w:rFonts w:cs="Times New Roman"/>
          <w:color w:val="000000"/>
        </w:rPr>
        <w:t xml:space="preserve">Agentur </w:t>
      </w:r>
      <w:r w:rsidRPr="008D6F8A">
        <w:rPr>
          <w:rFonts w:cs="Times New Roman"/>
          <w:color w:val="000000"/>
        </w:rPr>
        <w:t xml:space="preserve">eintritt. Weiter ist der Kunde im Fall seines Verzuges verpflichtet, die </w:t>
      </w:r>
      <w:proofErr w:type="gramStart"/>
      <w:r w:rsidRPr="008D6F8A">
        <w:rPr>
          <w:rFonts w:cs="Times New Roman"/>
          <w:color w:val="000000"/>
        </w:rPr>
        <w:t>bis dahin erbrachten Leistungen</w:t>
      </w:r>
      <w:proofErr w:type="gramEnd"/>
      <w:r w:rsidRPr="008D6F8A">
        <w:rPr>
          <w:rFonts w:cs="Times New Roman"/>
          <w:color w:val="000000"/>
        </w:rPr>
        <w:t xml:space="preserve"> der </w:t>
      </w:r>
      <w:r w:rsidR="000C5C98">
        <w:rPr>
          <w:rFonts w:cs="Times New Roman"/>
          <w:color w:val="000000"/>
        </w:rPr>
        <w:t xml:space="preserve">Agentur </w:t>
      </w:r>
      <w:r w:rsidRPr="008D6F8A">
        <w:rPr>
          <w:rFonts w:cs="Times New Roman"/>
          <w:color w:val="000000"/>
        </w:rPr>
        <w:t xml:space="preserve">zu zahlen. </w:t>
      </w:r>
    </w:p>
    <w:p w14:paraId="58F66ECE" w14:textId="77777777" w:rsidR="00FE070F" w:rsidRDefault="00FE070F" w:rsidP="00AD2EB9">
      <w:pPr>
        <w:widowControl w:val="0"/>
        <w:autoSpaceDE w:val="0"/>
        <w:autoSpaceDN w:val="0"/>
        <w:adjustRightInd w:val="0"/>
        <w:spacing w:line="360" w:lineRule="auto"/>
        <w:jc w:val="both"/>
        <w:rPr>
          <w:rFonts w:cs="Times New Roman"/>
          <w:color w:val="000000"/>
        </w:rPr>
      </w:pPr>
    </w:p>
    <w:p w14:paraId="2F412A15" w14:textId="77777777" w:rsidR="00AD2EB9" w:rsidRPr="008D6F8A" w:rsidRDefault="00AD2EB9" w:rsidP="00AD2EB9">
      <w:pPr>
        <w:widowControl w:val="0"/>
        <w:autoSpaceDE w:val="0"/>
        <w:autoSpaceDN w:val="0"/>
        <w:adjustRightInd w:val="0"/>
        <w:spacing w:line="360" w:lineRule="auto"/>
        <w:jc w:val="both"/>
        <w:rPr>
          <w:rFonts w:cs="Times New Roman"/>
        </w:rPr>
      </w:pPr>
      <w:r>
        <w:rPr>
          <w:rFonts w:cs="Times New Roman"/>
          <w:color w:val="000000"/>
        </w:rPr>
        <w:t>(2</w:t>
      </w:r>
      <w:r w:rsidRPr="008D6F8A">
        <w:rPr>
          <w:rFonts w:cs="Times New Roman"/>
          <w:color w:val="000000"/>
        </w:rPr>
        <w:t>) Sollte eine durch den Kunden verursachte Verz</w:t>
      </w:r>
      <w:r w:rsidRPr="008D6F8A">
        <w:rPr>
          <w:rFonts w:eastAsia="Times New Roman" w:cs="Times New Roman"/>
          <w:color w:val="000000"/>
        </w:rPr>
        <w:t xml:space="preserve">ögerung bei der Realisierung des Auftrages von mehr als drei Wochen entstehen, </w:t>
      </w:r>
      <w:r>
        <w:rPr>
          <w:rFonts w:eastAsia="Times New Roman" w:cs="Times New Roman"/>
          <w:color w:val="000000"/>
        </w:rPr>
        <w:t>kann</w:t>
      </w:r>
      <w:r w:rsidRPr="008D6F8A">
        <w:rPr>
          <w:rFonts w:eastAsia="Times New Roman" w:cs="Times New Roman"/>
          <w:color w:val="000000"/>
        </w:rPr>
        <w:t xml:space="preserve"> die </w:t>
      </w:r>
      <w:r>
        <w:rPr>
          <w:rFonts w:eastAsia="Times New Roman" w:cs="Times New Roman"/>
          <w:color w:val="000000"/>
        </w:rPr>
        <w:t xml:space="preserve">Agentur </w:t>
      </w:r>
      <w:r w:rsidRPr="008D6F8A">
        <w:rPr>
          <w:rFonts w:eastAsia="Times New Roman" w:cs="Times New Roman"/>
          <w:color w:val="000000"/>
        </w:rPr>
        <w:t>eine Zwischenrechnung stellen</w:t>
      </w:r>
      <w:r>
        <w:rPr>
          <w:rFonts w:eastAsia="Times New Roman" w:cs="Times New Roman"/>
          <w:color w:val="000000"/>
        </w:rPr>
        <w:t xml:space="preserve"> sowie bei späterer Wiederaufnahme </w:t>
      </w:r>
      <w:r w:rsidRPr="008D6F8A">
        <w:rPr>
          <w:rFonts w:eastAsia="Times New Roman" w:cs="Times New Roman"/>
          <w:color w:val="000000"/>
        </w:rPr>
        <w:t xml:space="preserve">ggf. zusätzliche Einarbeitungszeit </w:t>
      </w:r>
      <w:r>
        <w:rPr>
          <w:rFonts w:eastAsia="Times New Roman" w:cs="Times New Roman"/>
          <w:color w:val="000000"/>
        </w:rPr>
        <w:t xml:space="preserve">nach Maßgabe der vereinbarten, ersatzweise der ortsüblichen und angemessenen Vergütung </w:t>
      </w:r>
      <w:r w:rsidRPr="008D6F8A">
        <w:rPr>
          <w:rFonts w:eastAsia="Times New Roman" w:cs="Times New Roman"/>
          <w:color w:val="000000"/>
        </w:rPr>
        <w:t>zu</w:t>
      </w:r>
      <w:r>
        <w:rPr>
          <w:rFonts w:eastAsia="Times New Roman" w:cs="Times New Roman"/>
          <w:color w:val="000000"/>
        </w:rPr>
        <w:t>sätzlich berechnen</w:t>
      </w:r>
      <w:r w:rsidRPr="008D6F8A">
        <w:rPr>
          <w:rFonts w:eastAsia="Times New Roman" w:cs="Times New Roman"/>
          <w:color w:val="000000"/>
        </w:rPr>
        <w:t>.</w:t>
      </w:r>
    </w:p>
    <w:p w14:paraId="73A8A7A2" w14:textId="77777777" w:rsidR="00C476AD" w:rsidRPr="008D6F8A" w:rsidRDefault="00C476AD" w:rsidP="00AD2EB9">
      <w:pPr>
        <w:widowControl w:val="0"/>
        <w:autoSpaceDE w:val="0"/>
        <w:autoSpaceDN w:val="0"/>
        <w:adjustRightInd w:val="0"/>
        <w:spacing w:line="360" w:lineRule="auto"/>
        <w:jc w:val="both"/>
        <w:rPr>
          <w:rFonts w:cs="Times New Roman"/>
          <w:color w:val="000000"/>
        </w:rPr>
      </w:pPr>
    </w:p>
    <w:p w14:paraId="2833E40B" w14:textId="35CE6CC0" w:rsidR="00C476AD" w:rsidRPr="008D6F8A" w:rsidRDefault="00FE070F" w:rsidP="00AD2EB9">
      <w:pPr>
        <w:widowControl w:val="0"/>
        <w:autoSpaceDE w:val="0"/>
        <w:autoSpaceDN w:val="0"/>
        <w:adjustRightInd w:val="0"/>
        <w:spacing w:line="360" w:lineRule="auto"/>
        <w:jc w:val="both"/>
        <w:rPr>
          <w:rFonts w:cs="Times New Roman"/>
        </w:rPr>
      </w:pPr>
      <w:r>
        <w:rPr>
          <w:rFonts w:cs="Times New Roman"/>
          <w:color w:val="000000"/>
        </w:rPr>
        <w:t>(3</w:t>
      </w:r>
      <w:r w:rsidR="00C476AD" w:rsidRPr="008D6F8A">
        <w:rPr>
          <w:rFonts w:cs="Times New Roman"/>
          <w:color w:val="000000"/>
        </w:rPr>
        <w:t xml:space="preserve">) Kommt der Kunde auch nach fruchtlosem Ablauf einer Nachfrist seinen Mitwirkungspflichten, insbesondere aus </w:t>
      </w:r>
      <w:r w:rsidR="00C476AD" w:rsidRPr="008D6F8A">
        <w:rPr>
          <w:rFonts w:eastAsia="Times New Roman" w:cs="Times New Roman"/>
          <w:color w:val="000000"/>
        </w:rPr>
        <w:t xml:space="preserve">§ </w:t>
      </w:r>
      <w:r w:rsidR="00FB573E">
        <w:rPr>
          <w:rFonts w:eastAsia="Times New Roman" w:cs="Times New Roman"/>
          <w:color w:val="000000"/>
        </w:rPr>
        <w:t>5</w:t>
      </w:r>
      <w:r w:rsidR="00C476AD" w:rsidRPr="008D6F8A">
        <w:rPr>
          <w:rFonts w:eastAsia="Times New Roman" w:cs="Times New Roman"/>
          <w:color w:val="000000"/>
        </w:rPr>
        <w:t xml:space="preserve"> nicht nach, kann die </w:t>
      </w:r>
      <w:r w:rsidR="000C5C98">
        <w:rPr>
          <w:rFonts w:eastAsia="Times New Roman" w:cs="Times New Roman"/>
          <w:color w:val="000000"/>
        </w:rPr>
        <w:t xml:space="preserve">Agentur </w:t>
      </w:r>
      <w:r w:rsidR="00C476AD" w:rsidRPr="008D6F8A">
        <w:rPr>
          <w:rFonts w:eastAsia="Times New Roman" w:cs="Times New Roman"/>
          <w:color w:val="000000"/>
        </w:rPr>
        <w:t>von dem Vertrag zurücktreten und Schadensersatz statt der Leistung fordern. Diese umfasst insbesondere die bereits verdiente Vergütung und den entgangenen Gewinn oder den nicht verdienten Gemeinkostenbeitrag abzüglich ersparter Aufwendungen</w:t>
      </w:r>
      <w:r>
        <w:rPr>
          <w:rFonts w:eastAsia="Times New Roman" w:cs="Times New Roman"/>
          <w:color w:val="000000"/>
        </w:rPr>
        <w:t xml:space="preserve"> gem. Abs. 4</w:t>
      </w:r>
      <w:r w:rsidR="00C476AD" w:rsidRPr="008D6F8A">
        <w:rPr>
          <w:rFonts w:eastAsia="Times New Roman" w:cs="Times New Roman"/>
          <w:color w:val="000000"/>
        </w:rPr>
        <w:t xml:space="preserve"> der </w:t>
      </w:r>
      <w:r w:rsidR="00D217A0">
        <w:rPr>
          <w:rFonts w:eastAsia="Times New Roman" w:cs="Times New Roman"/>
          <w:color w:val="000000"/>
        </w:rPr>
        <w:t>Agentur</w:t>
      </w:r>
      <w:r w:rsidR="00C476AD" w:rsidRPr="008D6F8A">
        <w:rPr>
          <w:rFonts w:eastAsia="Times New Roman" w:cs="Times New Roman"/>
          <w:color w:val="000000"/>
        </w:rPr>
        <w:t xml:space="preserve">. </w:t>
      </w:r>
    </w:p>
    <w:p w14:paraId="69C04CF1"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11549651" w14:textId="32D6E12B" w:rsidR="0020249C" w:rsidRPr="008D6F8A" w:rsidRDefault="00FE070F" w:rsidP="00FE070F">
      <w:pPr>
        <w:widowControl w:val="0"/>
        <w:autoSpaceDE w:val="0"/>
        <w:autoSpaceDN w:val="0"/>
        <w:adjustRightInd w:val="0"/>
        <w:spacing w:line="360" w:lineRule="auto"/>
        <w:jc w:val="both"/>
        <w:rPr>
          <w:rFonts w:eastAsia="Times New Roman" w:cs="Times New Roman"/>
          <w:color w:val="000000"/>
        </w:rPr>
      </w:pPr>
      <w:r>
        <w:rPr>
          <w:rFonts w:cs="Times New Roman"/>
          <w:color w:val="000000"/>
        </w:rPr>
        <w:t>(4</w:t>
      </w:r>
      <w:r w:rsidR="00C476AD" w:rsidRPr="008D6F8A">
        <w:rPr>
          <w:rFonts w:cs="Times New Roman"/>
          <w:color w:val="000000"/>
        </w:rPr>
        <w:t>)</w:t>
      </w:r>
      <w:r w:rsidR="00C476AD" w:rsidRPr="008D6F8A">
        <w:rPr>
          <w:rFonts w:ascii="Arial" w:eastAsia="Times New Roman" w:hAnsi="Arial" w:cs="Times New Roman"/>
          <w:color w:val="000000"/>
        </w:rPr>
        <w:t> </w:t>
      </w:r>
      <w:proofErr w:type="gramStart"/>
      <w:r w:rsidR="00C476AD" w:rsidRPr="008D6F8A">
        <w:rPr>
          <w:rFonts w:eastAsia="Times New Roman" w:cs="Times New Roman"/>
          <w:color w:val="000000"/>
        </w:rPr>
        <w:t>Kündigt</w:t>
      </w:r>
      <w:proofErr w:type="gramEnd"/>
      <w:r w:rsidR="00C476AD" w:rsidRPr="008D6F8A">
        <w:rPr>
          <w:rFonts w:eastAsia="Times New Roman" w:cs="Times New Roman"/>
          <w:color w:val="000000"/>
        </w:rPr>
        <w:t xml:space="preserve"> der Kunde den Vertrag, ohne dass ein wichtiger Grund vorliegt, ist der Kunde verpflichtet, die vereinbarte Vergütung abzüglich dessen zu zahlen, was die </w:t>
      </w:r>
      <w:r w:rsidR="000C5C98">
        <w:rPr>
          <w:rFonts w:eastAsia="Times New Roman" w:cs="Times New Roman"/>
          <w:color w:val="000000"/>
        </w:rPr>
        <w:t xml:space="preserve">Agentur </w:t>
      </w:r>
      <w:r w:rsidR="00C476AD" w:rsidRPr="008D6F8A">
        <w:rPr>
          <w:rFonts w:eastAsia="Times New Roman" w:cs="Times New Roman"/>
          <w:color w:val="000000"/>
        </w:rPr>
        <w:t xml:space="preserve">an Aufwendungen erspart und durch anderweitige Verwendung ihrer Arbeitskraft erwirbt oder böswillig zu erwerben unterlässt. Aufgrund der projektbezogenen Terminierung durch die </w:t>
      </w:r>
      <w:r w:rsidR="00D217A0">
        <w:rPr>
          <w:rFonts w:eastAsia="Times New Roman" w:cs="Times New Roman"/>
          <w:color w:val="000000"/>
        </w:rPr>
        <w:t>Agentur</w:t>
      </w:r>
      <w:r w:rsidR="00C476AD" w:rsidRPr="008D6F8A">
        <w:rPr>
          <w:rFonts w:eastAsia="Times New Roman" w:cs="Times New Roman"/>
          <w:color w:val="000000"/>
        </w:rPr>
        <w:t xml:space="preserve"> kann ein anderweitiger Erwerb möglicherweise nicht kurzfristig realisiert werden. Alternativ steht der </w:t>
      </w:r>
      <w:r w:rsidR="000C5C98">
        <w:rPr>
          <w:rFonts w:eastAsia="Times New Roman" w:cs="Times New Roman"/>
          <w:color w:val="000000"/>
        </w:rPr>
        <w:t xml:space="preserve">Agentur </w:t>
      </w:r>
      <w:r w:rsidR="00C476AD" w:rsidRPr="008D6F8A">
        <w:rPr>
          <w:rFonts w:eastAsia="Times New Roman" w:cs="Times New Roman"/>
          <w:color w:val="000000"/>
        </w:rPr>
        <w:t xml:space="preserve">ein Anspruch von 5 % des Teils der Vergütung zu, der auf die noch nicht erbrachte Leistung entfällt. </w:t>
      </w:r>
    </w:p>
    <w:p w14:paraId="75174FF4" w14:textId="77777777" w:rsidR="0020249C" w:rsidRPr="008D6F8A" w:rsidRDefault="0020249C" w:rsidP="00FE070F">
      <w:pPr>
        <w:widowControl w:val="0"/>
        <w:autoSpaceDE w:val="0"/>
        <w:autoSpaceDN w:val="0"/>
        <w:adjustRightInd w:val="0"/>
        <w:spacing w:line="360" w:lineRule="auto"/>
        <w:ind w:right="-389"/>
        <w:jc w:val="both"/>
        <w:rPr>
          <w:rFonts w:eastAsia="Times New Roman" w:cs="Times New Roman"/>
          <w:color w:val="000000"/>
        </w:rPr>
      </w:pPr>
    </w:p>
    <w:p w14:paraId="1A633C21" w14:textId="77777777" w:rsidR="0020249C" w:rsidRPr="008D6F8A" w:rsidRDefault="0020249C" w:rsidP="00FE070F">
      <w:pPr>
        <w:widowControl w:val="0"/>
        <w:autoSpaceDE w:val="0"/>
        <w:autoSpaceDN w:val="0"/>
        <w:adjustRightInd w:val="0"/>
        <w:spacing w:line="360" w:lineRule="auto"/>
        <w:ind w:right="-389"/>
        <w:jc w:val="both"/>
        <w:rPr>
          <w:rFonts w:cs="Times New Roman"/>
          <w:b/>
        </w:rPr>
      </w:pPr>
      <w:r w:rsidRPr="008D6F8A">
        <w:rPr>
          <w:rFonts w:eastAsia="Times New Roman" w:cs="Times New Roman"/>
          <w:b/>
          <w:color w:val="000000"/>
        </w:rPr>
        <w:t>§ 7 Projekt, Fertigstellung, Abnahme</w:t>
      </w:r>
    </w:p>
    <w:p w14:paraId="32FAC34A" w14:textId="77777777" w:rsidR="00FE070F" w:rsidRDefault="00FE070F" w:rsidP="00FE070F">
      <w:pPr>
        <w:spacing w:line="360" w:lineRule="auto"/>
        <w:jc w:val="both"/>
      </w:pPr>
    </w:p>
    <w:p w14:paraId="6C067475" w14:textId="47E04A37" w:rsidR="0020249C" w:rsidRDefault="0020249C" w:rsidP="00FE070F">
      <w:pPr>
        <w:spacing w:line="360" w:lineRule="auto"/>
        <w:jc w:val="both"/>
      </w:pPr>
      <w:r w:rsidRPr="00FE070F">
        <w:t xml:space="preserve">(1) </w:t>
      </w:r>
      <w:r w:rsidR="00FE070F">
        <w:t>Soweit ein bestimmtes Projekt zu einem Festpreis vereinbart ist, wird</w:t>
      </w:r>
      <w:r w:rsidRPr="00FE070F">
        <w:t xml:space="preserve"> </w:t>
      </w:r>
      <w:r w:rsidR="00FE070F">
        <w:t>dieses</w:t>
      </w:r>
      <w:r w:rsidRPr="00FE070F">
        <w:t xml:space="preserve"> nach Weisung des Kunden in Projektphasen hergestellt. Nach jeder Projektphase wird der Kunde zur Abnahme aufgefordert werden, nach Abnahme durch den Kunden beginnt die nächste Projektphase. </w:t>
      </w:r>
    </w:p>
    <w:p w14:paraId="028BFEEB" w14:textId="77777777" w:rsidR="00B44283" w:rsidRPr="00FE070F" w:rsidRDefault="00B44283" w:rsidP="00FE070F">
      <w:pPr>
        <w:spacing w:line="360" w:lineRule="auto"/>
        <w:jc w:val="both"/>
      </w:pPr>
    </w:p>
    <w:p w14:paraId="03F781C9" w14:textId="7E41994A" w:rsidR="005B7FE7" w:rsidRDefault="00FE070F" w:rsidP="00FE070F">
      <w:pPr>
        <w:spacing w:line="360" w:lineRule="auto"/>
        <w:jc w:val="both"/>
      </w:pPr>
      <w:r>
        <w:t>(2</w:t>
      </w:r>
      <w:r w:rsidR="0020249C" w:rsidRPr="00FE070F">
        <w:t xml:space="preserve">) Die </w:t>
      </w:r>
      <w:r w:rsidR="000C5C98">
        <w:t xml:space="preserve">Agentur </w:t>
      </w:r>
      <w:r w:rsidR="0020249C" w:rsidRPr="00FE070F">
        <w:t>wird jedes Teilgewerk dem Kunden liefern</w:t>
      </w:r>
      <w:r w:rsidR="00EC488F" w:rsidRPr="00FE070F">
        <w:t xml:space="preserve"> oder vorführen</w:t>
      </w:r>
      <w:r w:rsidR="0020249C" w:rsidRPr="00FE070F">
        <w:t xml:space="preserve"> und ihn nach jeder damit abgeschlossenen Projektphase mit einer Frist von einer Woche auffordern</w:t>
      </w:r>
      <w:r w:rsidR="005B7FE7" w:rsidRPr="00FE070F">
        <w:t xml:space="preserve"> (bei eiligen Aufträgen können kürzere Fristen gewählt werden)</w:t>
      </w:r>
      <w:r w:rsidR="0020249C" w:rsidRPr="00FE070F">
        <w:t xml:space="preserve">, das </w:t>
      </w:r>
      <w:proofErr w:type="spellStart"/>
      <w:r w:rsidR="0020249C" w:rsidRPr="00FE070F">
        <w:t>Teilwerk</w:t>
      </w:r>
      <w:proofErr w:type="spellEnd"/>
      <w:r w:rsidR="0020249C" w:rsidRPr="00FE070F">
        <w:t xml:space="preserve"> </w:t>
      </w:r>
      <w:r w:rsidR="005B7FE7" w:rsidRPr="00FE070F">
        <w:t xml:space="preserve">oder das Gesamtwerk </w:t>
      </w:r>
      <w:r w:rsidR="0020249C" w:rsidRPr="00FE070F">
        <w:t xml:space="preserve">abzunehmen. Äußert der Kunde keine Änderungswünsche </w:t>
      </w:r>
      <w:r w:rsidR="005B7FE7" w:rsidRPr="00FE070F">
        <w:t xml:space="preserve">oder Vorbehalte </w:t>
      </w:r>
      <w:r w:rsidR="0020249C" w:rsidRPr="00FE070F">
        <w:t xml:space="preserve">innerhalb dieser Frist, gilt das Teilwerk </w:t>
      </w:r>
      <w:r w:rsidR="005B7FE7" w:rsidRPr="00FE070F">
        <w:t xml:space="preserve">(Gesamtwerk) </w:t>
      </w:r>
      <w:r w:rsidR="0020249C" w:rsidRPr="00FE070F">
        <w:t>als abgenommen, sofern es abnahmefähig war, also keine wesentlichen Mängel an der Teil</w:t>
      </w:r>
      <w:r w:rsidR="005B7FE7" w:rsidRPr="00FE070F">
        <w:t>- oder Gesamt</w:t>
      </w:r>
      <w:r w:rsidR="0020249C" w:rsidRPr="00FE070F">
        <w:t xml:space="preserve">leistung vorlagen. </w:t>
      </w:r>
    </w:p>
    <w:p w14:paraId="35A2A93D" w14:textId="77777777" w:rsidR="00B44283" w:rsidRPr="00FE070F" w:rsidRDefault="00B44283" w:rsidP="00FE070F">
      <w:pPr>
        <w:spacing w:line="360" w:lineRule="auto"/>
        <w:jc w:val="both"/>
      </w:pPr>
    </w:p>
    <w:p w14:paraId="493ABFE8" w14:textId="3C435EA7" w:rsidR="0020249C" w:rsidRDefault="00FE070F" w:rsidP="00FE070F">
      <w:pPr>
        <w:spacing w:line="360" w:lineRule="auto"/>
        <w:jc w:val="both"/>
      </w:pPr>
      <w:r>
        <w:t>(3</w:t>
      </w:r>
      <w:r w:rsidR="005B7FE7" w:rsidRPr="00FE070F">
        <w:t xml:space="preserve">) </w:t>
      </w:r>
      <w:r w:rsidR="0020249C" w:rsidRPr="00FE070F">
        <w:t>Der Kunde ist verpflichtet, innerhalb der Frist von einer Woche nach Zugang der Abnahmeaufforderung die Abnahme vorzunehmen, soweit das Werk abnahmereif ist oder</w:t>
      </w:r>
      <w:r w:rsidR="005B7FE7" w:rsidRPr="00FE070F">
        <w:t xml:space="preserve"> Vorbehalte</w:t>
      </w:r>
      <w:r w:rsidR="0020249C" w:rsidRPr="00FE070F">
        <w:t xml:space="preserve"> mitzuteilen. Kommt der Kunde mit dieser Verpflichtung in Verzug, gelten die Regelungen dieses Vertrages zu den Mitwirkungspflichten </w:t>
      </w:r>
      <w:r w:rsidR="005B7FE7" w:rsidRPr="00FE070F">
        <w:t xml:space="preserve">und </w:t>
      </w:r>
      <w:r w:rsidR="0020249C" w:rsidRPr="00FE070F">
        <w:t xml:space="preserve">dem Annahmeverzug des Kunden, insbesondere § 5 und § 6, entsprechend. </w:t>
      </w:r>
    </w:p>
    <w:p w14:paraId="7F93102B" w14:textId="77777777" w:rsidR="00B44283" w:rsidRPr="00FE070F" w:rsidRDefault="00B44283" w:rsidP="00FE070F">
      <w:pPr>
        <w:spacing w:line="360" w:lineRule="auto"/>
        <w:jc w:val="both"/>
      </w:pPr>
    </w:p>
    <w:p w14:paraId="6DE0F07C" w14:textId="1D7B0F9A" w:rsidR="0020249C" w:rsidRPr="00FE070F" w:rsidRDefault="0020249C" w:rsidP="00FE070F">
      <w:pPr>
        <w:spacing w:line="360" w:lineRule="auto"/>
        <w:jc w:val="both"/>
      </w:pPr>
      <w:r w:rsidRPr="00FE070F">
        <w:t>(</w:t>
      </w:r>
      <w:r w:rsidR="00FE070F">
        <w:t>4</w:t>
      </w:r>
      <w:r w:rsidRPr="00FE070F">
        <w:t>) Soweit nach einer Teilabnahme noch Änder</w:t>
      </w:r>
      <w:r w:rsidR="005358DF">
        <w:t>ungen gewünscht werden, gilt § 3 Abs. 3</w:t>
      </w:r>
      <w:r w:rsidRPr="00FE070F">
        <w:t xml:space="preserve"> entsprechend.</w:t>
      </w:r>
    </w:p>
    <w:p w14:paraId="6976B0A4" w14:textId="77777777" w:rsidR="00C476AD" w:rsidRPr="00FE070F" w:rsidRDefault="00C476AD" w:rsidP="00FE070F">
      <w:pPr>
        <w:spacing w:line="360" w:lineRule="auto"/>
        <w:jc w:val="both"/>
      </w:pPr>
    </w:p>
    <w:p w14:paraId="09637D7D" w14:textId="77777777" w:rsidR="00C476AD" w:rsidRPr="008D6F8A" w:rsidRDefault="0020249C"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Pr="008D6F8A">
        <w:rPr>
          <w:rFonts w:eastAsia="Times New Roman" w:cs="Times New Roman"/>
          <w:b/>
          <w:color w:val="000000"/>
        </w:rPr>
        <w:t>8</w:t>
      </w:r>
      <w:r w:rsidR="00C476AD" w:rsidRPr="008D6F8A">
        <w:rPr>
          <w:rFonts w:ascii="Arial" w:eastAsia="Times New Roman" w:hAnsi="Arial" w:cs="Times New Roman"/>
          <w:b/>
          <w:color w:val="000000"/>
        </w:rPr>
        <w:t> </w:t>
      </w:r>
      <w:r w:rsidR="00C476AD" w:rsidRPr="008D6F8A">
        <w:rPr>
          <w:rFonts w:eastAsia="Times New Roman" w:cs="Times New Roman"/>
          <w:b/>
          <w:color w:val="000000"/>
        </w:rPr>
        <w:t>Nutzungsrechte</w:t>
      </w:r>
    </w:p>
    <w:p w14:paraId="48D1EC31"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385EEE17" w14:textId="3FD7E71A" w:rsidR="005B7FE7" w:rsidRPr="008D6F8A" w:rsidRDefault="00C476AD" w:rsidP="00FE070F">
      <w:pPr>
        <w:widowControl w:val="0"/>
        <w:autoSpaceDE w:val="0"/>
        <w:autoSpaceDN w:val="0"/>
        <w:adjustRightInd w:val="0"/>
        <w:spacing w:line="360" w:lineRule="auto"/>
        <w:ind w:right="-389"/>
        <w:jc w:val="both"/>
        <w:rPr>
          <w:rFonts w:eastAsia="Times New Roman" w:cs="Times New Roman"/>
          <w:color w:val="000000"/>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 xml:space="preserve">Nach </w:t>
      </w:r>
      <w:r w:rsidR="005358DF">
        <w:rPr>
          <w:rFonts w:eastAsia="Times New Roman" w:cs="Times New Roman"/>
          <w:color w:val="000000"/>
        </w:rPr>
        <w:t>vollständiger Bezahlung der Leistung</w:t>
      </w:r>
      <w:r w:rsidRPr="008D6F8A">
        <w:rPr>
          <w:rFonts w:eastAsia="Times New Roman" w:cs="Times New Roman"/>
          <w:color w:val="000000"/>
        </w:rPr>
        <w:t xml:space="preserve"> erwirbt der Kunde an </w:t>
      </w:r>
      <w:r w:rsidR="00011763">
        <w:rPr>
          <w:rFonts w:eastAsia="Times New Roman" w:cs="Times New Roman"/>
          <w:color w:val="000000"/>
        </w:rPr>
        <w:t>urheberrechtlich oder sonst immaterialgüterrechtlich geschützten</w:t>
      </w:r>
      <w:r w:rsidRPr="008D6F8A">
        <w:rPr>
          <w:rFonts w:eastAsia="Times New Roman" w:cs="Times New Roman"/>
          <w:color w:val="000000"/>
        </w:rPr>
        <w:t xml:space="preserve"> Leistung</w:t>
      </w:r>
      <w:r w:rsidR="00AE35DF">
        <w:rPr>
          <w:rFonts w:eastAsia="Times New Roman" w:cs="Times New Roman"/>
          <w:color w:val="000000"/>
        </w:rPr>
        <w:t>en</w:t>
      </w:r>
      <w:r w:rsidRPr="008D6F8A">
        <w:rPr>
          <w:rFonts w:eastAsia="Times New Roman" w:cs="Times New Roman"/>
          <w:color w:val="000000"/>
        </w:rPr>
        <w:t xml:space="preserve"> der </w:t>
      </w:r>
      <w:r w:rsidR="000C5C98">
        <w:rPr>
          <w:rFonts w:eastAsia="Times New Roman" w:cs="Times New Roman"/>
          <w:color w:val="000000"/>
        </w:rPr>
        <w:t xml:space="preserve">Agentur </w:t>
      </w:r>
      <w:r w:rsidRPr="008D6F8A">
        <w:rPr>
          <w:rFonts w:eastAsia="Times New Roman" w:cs="Times New Roman"/>
          <w:color w:val="000000"/>
        </w:rPr>
        <w:t>das einfache, nicht ausschließliche Nutzungsrecht für den angegebenen Projektzweck</w:t>
      </w:r>
      <w:r w:rsidR="00011763">
        <w:rPr>
          <w:rFonts w:eastAsia="Times New Roman" w:cs="Times New Roman"/>
          <w:color w:val="000000"/>
        </w:rPr>
        <w:t xml:space="preserve"> in der Bundesrepublik Deutschland</w:t>
      </w:r>
      <w:r w:rsidRPr="008D6F8A">
        <w:rPr>
          <w:rFonts w:eastAsia="Times New Roman" w:cs="Times New Roman"/>
          <w:color w:val="000000"/>
        </w:rPr>
        <w:t xml:space="preserve">. </w:t>
      </w:r>
      <w:r w:rsidR="005B7FE7" w:rsidRPr="008D6F8A">
        <w:rPr>
          <w:rFonts w:eastAsia="Times New Roman" w:cs="Times New Roman"/>
          <w:color w:val="000000"/>
        </w:rPr>
        <w:t xml:space="preserve">Dies gilt </w:t>
      </w:r>
      <w:r w:rsidR="005358DF">
        <w:rPr>
          <w:rFonts w:eastAsia="Times New Roman" w:cs="Times New Roman"/>
          <w:color w:val="000000"/>
        </w:rPr>
        <w:t xml:space="preserve">– soweit nicht ein anderes vereinbart – </w:t>
      </w:r>
      <w:r w:rsidR="005B7FE7" w:rsidRPr="008D6F8A">
        <w:rPr>
          <w:rFonts w:eastAsia="Times New Roman" w:cs="Times New Roman"/>
          <w:color w:val="000000"/>
        </w:rPr>
        <w:t xml:space="preserve">nicht für eine Ausstrahlung in Radio, Fernsehen oder Kino sowie für derzeit unbekannte Nutzungsarten. Derartige </w:t>
      </w:r>
      <w:r w:rsidR="00011763">
        <w:rPr>
          <w:rFonts w:eastAsia="Times New Roman" w:cs="Times New Roman"/>
          <w:color w:val="000000"/>
        </w:rPr>
        <w:t xml:space="preserve">und weitergehende </w:t>
      </w:r>
      <w:r w:rsidR="005B7FE7" w:rsidRPr="008D6F8A">
        <w:rPr>
          <w:rFonts w:eastAsia="Times New Roman" w:cs="Times New Roman"/>
          <w:color w:val="000000"/>
        </w:rPr>
        <w:t xml:space="preserve">Nutzungsrechte können auf Anfrage </w:t>
      </w:r>
      <w:r w:rsidR="005B7FE7" w:rsidRPr="008D6F8A">
        <w:rPr>
          <w:rFonts w:eastAsia="Times New Roman" w:cs="Times New Roman"/>
          <w:color w:val="000000"/>
        </w:rPr>
        <w:lastRenderedPageBreak/>
        <w:t xml:space="preserve">zusätzlich erworben werden. </w:t>
      </w:r>
    </w:p>
    <w:p w14:paraId="2CE0BD7A" w14:textId="77777777" w:rsidR="005B7FE7" w:rsidRPr="008D6F8A" w:rsidRDefault="005B7FE7" w:rsidP="00FE070F">
      <w:pPr>
        <w:widowControl w:val="0"/>
        <w:autoSpaceDE w:val="0"/>
        <w:autoSpaceDN w:val="0"/>
        <w:adjustRightInd w:val="0"/>
        <w:spacing w:line="360" w:lineRule="auto"/>
        <w:ind w:right="-389"/>
        <w:jc w:val="both"/>
        <w:rPr>
          <w:rFonts w:eastAsia="Times New Roman" w:cs="Times New Roman"/>
          <w:color w:val="000000"/>
        </w:rPr>
      </w:pPr>
    </w:p>
    <w:p w14:paraId="65B659CD" w14:textId="5C2ECAB9" w:rsidR="00C476AD" w:rsidRPr="008D6F8A" w:rsidRDefault="005358DF" w:rsidP="00FE070F">
      <w:pPr>
        <w:widowControl w:val="0"/>
        <w:autoSpaceDE w:val="0"/>
        <w:autoSpaceDN w:val="0"/>
        <w:adjustRightInd w:val="0"/>
        <w:spacing w:line="360" w:lineRule="auto"/>
        <w:ind w:right="-389"/>
        <w:jc w:val="both"/>
        <w:rPr>
          <w:rFonts w:cs="Times New Roman"/>
        </w:rPr>
      </w:pPr>
      <w:r>
        <w:rPr>
          <w:rFonts w:eastAsia="Times New Roman" w:cs="Times New Roman"/>
          <w:color w:val="000000"/>
        </w:rPr>
        <w:t>(2</w:t>
      </w:r>
      <w:r w:rsidR="005B7FE7" w:rsidRPr="008D6F8A">
        <w:rPr>
          <w:rFonts w:eastAsia="Times New Roman" w:cs="Times New Roman"/>
          <w:color w:val="000000"/>
        </w:rPr>
        <w:t xml:space="preserve">) </w:t>
      </w:r>
      <w:r w:rsidR="00C476AD" w:rsidRPr="008D6F8A">
        <w:rPr>
          <w:rFonts w:eastAsia="Times New Roman" w:cs="Times New Roman"/>
          <w:color w:val="000000"/>
        </w:rPr>
        <w:t xml:space="preserve">Für </w:t>
      </w:r>
      <w:r>
        <w:rPr>
          <w:rFonts w:eastAsia="Times New Roman" w:cs="Times New Roman"/>
          <w:color w:val="000000"/>
        </w:rPr>
        <w:t xml:space="preserve">Entwürfe oder </w:t>
      </w:r>
      <w:r w:rsidR="00C476AD" w:rsidRPr="008D6F8A">
        <w:rPr>
          <w:rFonts w:eastAsia="Times New Roman" w:cs="Times New Roman"/>
          <w:color w:val="000000"/>
        </w:rPr>
        <w:t xml:space="preserve">Teilwerke, die vor der Abnahme erstellt wurden, bleiben sämtliche Rechte bei der </w:t>
      </w:r>
      <w:r w:rsidR="00D217A0">
        <w:rPr>
          <w:rFonts w:eastAsia="Times New Roman" w:cs="Times New Roman"/>
          <w:color w:val="000000"/>
        </w:rPr>
        <w:t>Agentur</w:t>
      </w:r>
      <w:r w:rsidR="00C476AD" w:rsidRPr="008D6F8A">
        <w:rPr>
          <w:rFonts w:eastAsia="Times New Roman" w:cs="Times New Roman"/>
          <w:color w:val="000000"/>
        </w:rPr>
        <w:t>, sie ist nicht verpflichtet, offene Dateien oder Layouts, die auf dem Computer erstellt wurden, an den Kunden herauszugeben.</w:t>
      </w:r>
    </w:p>
    <w:p w14:paraId="1F9FF746"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56DDFE30" w14:textId="7DFCEB26"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w:t>
      </w:r>
      <w:r w:rsidR="005358DF">
        <w:rPr>
          <w:rFonts w:cs="Times New Roman"/>
          <w:color w:val="000000"/>
        </w:rPr>
        <w:t>3</w:t>
      </w:r>
      <w:r w:rsidRPr="008D6F8A">
        <w:rPr>
          <w:rFonts w:cs="Times New Roman"/>
          <w:color w:val="000000"/>
        </w:rPr>
        <w:t>)</w:t>
      </w:r>
      <w:r w:rsidRPr="008D6F8A">
        <w:rPr>
          <w:rFonts w:ascii="Arial" w:eastAsia="Times New Roman" w:hAnsi="Arial" w:cs="Times New Roman"/>
          <w:color w:val="000000"/>
        </w:rPr>
        <w:t> </w:t>
      </w:r>
      <w:r w:rsidRPr="008D6F8A">
        <w:rPr>
          <w:rFonts w:eastAsia="Times New Roman" w:cs="Times New Roman"/>
          <w:color w:val="000000"/>
        </w:rPr>
        <w:t>Soweit</w:t>
      </w:r>
      <w:r w:rsidR="005358DF">
        <w:rPr>
          <w:rFonts w:eastAsia="Times New Roman" w:cs="Times New Roman"/>
          <w:color w:val="000000"/>
        </w:rPr>
        <w:t xml:space="preserve"> von der </w:t>
      </w:r>
      <w:r w:rsidR="000C5C98">
        <w:rPr>
          <w:rFonts w:eastAsia="Times New Roman" w:cs="Times New Roman"/>
          <w:color w:val="000000"/>
        </w:rPr>
        <w:t xml:space="preserve">Agentur </w:t>
      </w:r>
      <w:r w:rsidR="005358DF" w:rsidRPr="008D6F8A">
        <w:rPr>
          <w:rFonts w:eastAsia="Times New Roman" w:cs="Times New Roman"/>
          <w:color w:val="000000"/>
        </w:rPr>
        <w:t>Werke</w:t>
      </w:r>
      <w:r w:rsidRPr="008D6F8A">
        <w:rPr>
          <w:rFonts w:eastAsia="Times New Roman" w:cs="Times New Roman"/>
          <w:color w:val="000000"/>
        </w:rPr>
        <w:t xml:space="preserve"> verwendet werden, welche unter einer CC-Lizenz oder einer Open-Source-Lizenz verwendet werden, gelten diese Lizenzbestimmungen.</w:t>
      </w:r>
    </w:p>
    <w:p w14:paraId="1D6D5566"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57B98523" w14:textId="77777777" w:rsidR="00C476AD" w:rsidRPr="008D6F8A" w:rsidRDefault="005B7FE7"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Pr="008D6F8A">
        <w:rPr>
          <w:rFonts w:eastAsia="Times New Roman" w:cs="Times New Roman"/>
          <w:b/>
          <w:color w:val="000000"/>
        </w:rPr>
        <w:t>9</w:t>
      </w:r>
      <w:r w:rsidR="00C476AD" w:rsidRPr="008D6F8A">
        <w:rPr>
          <w:rFonts w:ascii="Arial" w:eastAsia="Times New Roman" w:hAnsi="Arial" w:cs="Times New Roman"/>
          <w:b/>
          <w:color w:val="000000"/>
        </w:rPr>
        <w:t> </w:t>
      </w:r>
      <w:r w:rsidR="00C476AD" w:rsidRPr="008D6F8A">
        <w:rPr>
          <w:rFonts w:eastAsia="Times New Roman" w:cs="Times New Roman"/>
          <w:b/>
          <w:color w:val="000000"/>
        </w:rPr>
        <w:t>Mängelrechte, Verjährung</w:t>
      </w:r>
    </w:p>
    <w:p w14:paraId="03357FF6"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22DAFF01" w14:textId="663A1FCD"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 xml:space="preserve">Im Rahmen des Auftrages besteht Gestaltungsfreiheit. Mängelansprüche bei künstlerischen Gestaltungen bestehen nur, soweit diese Gestaltungen wesentlich von den vorvertraglichen Vorschlägen abweichen und diese Abweichungen nicht auf technische Ursachen, mangelnde Rechtseinräumungen oder mangelnde Mitwirkung des Kunden zurück zu führen sind. Werden Änderungen jenseits dessen gewünscht, sind diese zusätzlich nach Maßgabe der vertraglich vereinbarten, ersatzweise der ortsüblichen, angemessenen Vergütung, zu vergüten. </w:t>
      </w:r>
    </w:p>
    <w:p w14:paraId="4675A141"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29B816ED" w14:textId="3A082290" w:rsidR="00C476AD" w:rsidRPr="008D6F8A" w:rsidRDefault="005358DF" w:rsidP="00FE070F">
      <w:pPr>
        <w:widowControl w:val="0"/>
        <w:autoSpaceDE w:val="0"/>
        <w:autoSpaceDN w:val="0"/>
        <w:adjustRightInd w:val="0"/>
        <w:spacing w:line="360" w:lineRule="auto"/>
        <w:ind w:right="-389"/>
        <w:jc w:val="both"/>
        <w:rPr>
          <w:rFonts w:cs="Times New Roman"/>
        </w:rPr>
      </w:pPr>
      <w:r>
        <w:rPr>
          <w:rFonts w:cs="Times New Roman"/>
          <w:color w:val="000000"/>
        </w:rPr>
        <w:t>(</w:t>
      </w:r>
      <w:r w:rsidR="00AE35DF">
        <w:rPr>
          <w:rFonts w:cs="Times New Roman"/>
          <w:color w:val="000000"/>
        </w:rPr>
        <w:t>2</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Werden durch den Kunden Veränderungen an der Leistung vorgenommen, so entfällt die Gewährleistung, wenn der Kunde eine entsprechende substantiierte Behauptung der </w:t>
      </w:r>
      <w:r w:rsidR="00D217A0">
        <w:rPr>
          <w:rFonts w:eastAsia="Times New Roman" w:cs="Times New Roman"/>
          <w:color w:val="000000"/>
        </w:rPr>
        <w:t>Agentur</w:t>
      </w:r>
      <w:r w:rsidR="00C476AD" w:rsidRPr="008D6F8A">
        <w:rPr>
          <w:rFonts w:eastAsia="Times New Roman" w:cs="Times New Roman"/>
          <w:color w:val="000000"/>
        </w:rPr>
        <w:t xml:space="preserve">, dass erst eine solche Veränderung den Mangel herbeigeführt hat, nicht widerlegt. </w:t>
      </w:r>
    </w:p>
    <w:p w14:paraId="1654538C"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3C15E658" w14:textId="4899DAD8" w:rsidR="00C476AD" w:rsidRPr="008D6F8A" w:rsidRDefault="005358DF" w:rsidP="00FE070F">
      <w:pPr>
        <w:widowControl w:val="0"/>
        <w:autoSpaceDE w:val="0"/>
        <w:autoSpaceDN w:val="0"/>
        <w:adjustRightInd w:val="0"/>
        <w:spacing w:line="360" w:lineRule="auto"/>
        <w:ind w:right="-389"/>
        <w:jc w:val="both"/>
        <w:rPr>
          <w:rFonts w:cs="Times New Roman"/>
        </w:rPr>
      </w:pPr>
      <w:r>
        <w:rPr>
          <w:rFonts w:cs="Times New Roman"/>
          <w:color w:val="000000"/>
        </w:rPr>
        <w:t>(</w:t>
      </w:r>
      <w:r w:rsidR="00AE35DF">
        <w:rPr>
          <w:rFonts w:cs="Times New Roman"/>
          <w:color w:val="000000"/>
        </w:rPr>
        <w:t>3</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Werbeangaben Dritter, insbesondere von Herstellern von der </w:t>
      </w:r>
      <w:r w:rsidR="000C5C98">
        <w:rPr>
          <w:rFonts w:eastAsia="Times New Roman" w:cs="Times New Roman"/>
          <w:color w:val="000000"/>
        </w:rPr>
        <w:t xml:space="preserve">Agentur </w:t>
      </w:r>
      <w:r w:rsidR="00C476AD" w:rsidRPr="008D6F8A">
        <w:rPr>
          <w:rFonts w:eastAsia="Times New Roman" w:cs="Times New Roman"/>
          <w:color w:val="000000"/>
        </w:rPr>
        <w:t xml:space="preserve">für die Leistungserbringung verwendeter Software, sind für die </w:t>
      </w:r>
      <w:r w:rsidR="000C5C98">
        <w:rPr>
          <w:rFonts w:eastAsia="Times New Roman" w:cs="Times New Roman"/>
          <w:color w:val="000000"/>
        </w:rPr>
        <w:t xml:space="preserve">Agentur </w:t>
      </w:r>
      <w:r w:rsidR="00C476AD" w:rsidRPr="008D6F8A">
        <w:rPr>
          <w:rFonts w:eastAsia="Times New Roman" w:cs="Times New Roman"/>
          <w:color w:val="000000"/>
        </w:rPr>
        <w:t>nicht verbindlich.</w:t>
      </w:r>
    </w:p>
    <w:p w14:paraId="2F32988F"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43137094" w14:textId="6F269843" w:rsidR="00C476AD" w:rsidRPr="008D6F8A" w:rsidRDefault="005358DF" w:rsidP="00FE070F">
      <w:pPr>
        <w:widowControl w:val="0"/>
        <w:autoSpaceDE w:val="0"/>
        <w:autoSpaceDN w:val="0"/>
        <w:adjustRightInd w:val="0"/>
        <w:spacing w:line="360" w:lineRule="auto"/>
        <w:ind w:right="-389"/>
        <w:jc w:val="both"/>
        <w:rPr>
          <w:rFonts w:cs="Times New Roman"/>
        </w:rPr>
      </w:pPr>
      <w:r>
        <w:rPr>
          <w:rFonts w:cs="Times New Roman"/>
          <w:color w:val="000000"/>
        </w:rPr>
        <w:t>(</w:t>
      </w:r>
      <w:r w:rsidR="00AE35DF">
        <w:rPr>
          <w:rFonts w:cs="Times New Roman"/>
          <w:color w:val="000000"/>
        </w:rPr>
        <w:t>4</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Soweit der Kunde Kaufmann ist, verjähren die Rechte des Kunden wegen Mängeln der Leistung in einem Jahr ab der Übergabe oder Abnahme der Leistung. Dies gilt auch für die Rechte des Kunden auf Schadensersatz oder Schadensersatz statt der Leistung, auch wegen sämtlicher Schäden an anderen Rechtsgütern des Kunden, die durch den </w:t>
      </w:r>
      <w:r w:rsidR="00C476AD" w:rsidRPr="008D6F8A">
        <w:rPr>
          <w:rFonts w:eastAsia="Times New Roman" w:cs="Times New Roman"/>
          <w:color w:val="000000"/>
        </w:rPr>
        <w:lastRenderedPageBreak/>
        <w:t xml:space="preserve">Mangel entstanden sind, es sei denn, es handelt sich um Schäden an Leben, Körper oder Gesundheit des Kunden oder die </w:t>
      </w:r>
      <w:r w:rsidR="000C5C98">
        <w:rPr>
          <w:rFonts w:eastAsia="Times New Roman" w:cs="Times New Roman"/>
          <w:color w:val="000000"/>
        </w:rPr>
        <w:t xml:space="preserve">Agentur </w:t>
      </w:r>
      <w:r w:rsidR="00C476AD" w:rsidRPr="008D6F8A">
        <w:rPr>
          <w:rFonts w:eastAsia="Times New Roman" w:cs="Times New Roman"/>
          <w:color w:val="000000"/>
        </w:rPr>
        <w:t xml:space="preserve">hat den Mangel aufgrund Vorsatzes oder grober Fahrlässigkeit zu vertreten. </w:t>
      </w:r>
    </w:p>
    <w:p w14:paraId="5BD2B44E"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3D5C0CAC" w14:textId="77777777" w:rsidR="00C476AD" w:rsidRPr="008D6F8A" w:rsidRDefault="008D6F8A"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 1</w:t>
      </w:r>
      <w:r w:rsidR="00C476AD" w:rsidRPr="008D6F8A">
        <w:rPr>
          <w:rFonts w:eastAsia="Times New Roman" w:cs="Times New Roman"/>
          <w:b/>
          <w:color w:val="000000"/>
        </w:rPr>
        <w:t>0</w:t>
      </w:r>
      <w:r w:rsidR="00C476AD" w:rsidRPr="008D6F8A">
        <w:rPr>
          <w:rFonts w:ascii="Arial" w:eastAsia="Times New Roman" w:hAnsi="Arial" w:cs="Times New Roman"/>
          <w:b/>
          <w:color w:val="000000"/>
        </w:rPr>
        <w:t> </w:t>
      </w:r>
      <w:r w:rsidR="00C476AD" w:rsidRPr="008D6F8A">
        <w:rPr>
          <w:rFonts w:eastAsia="Times New Roman" w:cs="Times New Roman"/>
          <w:b/>
          <w:color w:val="000000"/>
        </w:rPr>
        <w:t>Vertragsunterlagen, Pfandrecht</w:t>
      </w:r>
    </w:p>
    <w:p w14:paraId="0F5EF163"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485F20B5" w14:textId="77BE8628"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 xml:space="preserve">An Abbildungen, Zeichnungen, Kalkulationen, Skizzen, Entwürfen, Fotografien, Grafiken, Gestaltungen und sonstigen Unterlagen behält sich die </w:t>
      </w:r>
      <w:r w:rsidR="000C5C98">
        <w:rPr>
          <w:rFonts w:eastAsia="Times New Roman" w:cs="Times New Roman"/>
          <w:color w:val="000000"/>
        </w:rPr>
        <w:t xml:space="preserve">Agentur </w:t>
      </w:r>
      <w:r w:rsidRPr="008D6F8A">
        <w:rPr>
          <w:rFonts w:eastAsia="Times New Roman" w:cs="Times New Roman"/>
          <w:color w:val="000000"/>
        </w:rPr>
        <w:t>sämtliche Eigentums- und Urheberrechte vor. Sie sind nicht Gegenstand des Vertrages, der Kunde kann sie nicht herausverlangen</w:t>
      </w:r>
      <w:r w:rsidR="005358DF">
        <w:rPr>
          <w:rFonts w:eastAsia="Times New Roman" w:cs="Times New Roman"/>
          <w:color w:val="000000"/>
        </w:rPr>
        <w:t xml:space="preserve">, sofern sie nicht als Teil des Auftrages von der </w:t>
      </w:r>
      <w:r w:rsidR="000C5C98">
        <w:rPr>
          <w:rFonts w:eastAsia="Times New Roman" w:cs="Times New Roman"/>
          <w:color w:val="000000"/>
        </w:rPr>
        <w:t xml:space="preserve">Agentur </w:t>
      </w:r>
      <w:r w:rsidR="005358DF">
        <w:rPr>
          <w:rFonts w:eastAsia="Times New Roman" w:cs="Times New Roman"/>
          <w:color w:val="000000"/>
        </w:rPr>
        <w:t>geliefert wurden.</w:t>
      </w:r>
    </w:p>
    <w:p w14:paraId="04768D02"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530C439E" w14:textId="6BB8A0A3"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(2)</w:t>
      </w:r>
      <w:r w:rsidRPr="008D6F8A">
        <w:rPr>
          <w:rFonts w:ascii="Arial" w:eastAsia="Times New Roman" w:hAnsi="Arial" w:cs="Times New Roman"/>
          <w:color w:val="000000"/>
        </w:rPr>
        <w:t> </w:t>
      </w:r>
      <w:r w:rsidRPr="008D6F8A">
        <w:rPr>
          <w:rFonts w:eastAsia="Times New Roman" w:cs="Times New Roman"/>
          <w:color w:val="000000"/>
        </w:rPr>
        <w:t xml:space="preserve">Für die Ansprüche der </w:t>
      </w:r>
      <w:r w:rsidR="000C5C98">
        <w:rPr>
          <w:rFonts w:eastAsia="Times New Roman" w:cs="Times New Roman"/>
          <w:color w:val="000000"/>
        </w:rPr>
        <w:t xml:space="preserve">Agentur </w:t>
      </w:r>
      <w:r w:rsidRPr="008D6F8A">
        <w:rPr>
          <w:rFonts w:eastAsia="Times New Roman" w:cs="Times New Roman"/>
          <w:color w:val="000000"/>
        </w:rPr>
        <w:t xml:space="preserve">gegen den Kunden aus diesem Vertrag stellt der Kunde ein vertragliches Pfandrecht an den von dem Kunden an die </w:t>
      </w:r>
      <w:r w:rsidR="000C5C98">
        <w:rPr>
          <w:rFonts w:eastAsia="Times New Roman" w:cs="Times New Roman"/>
          <w:color w:val="000000"/>
        </w:rPr>
        <w:t xml:space="preserve">Agentur </w:t>
      </w:r>
      <w:r w:rsidRPr="008D6F8A">
        <w:rPr>
          <w:rFonts w:eastAsia="Times New Roman" w:cs="Times New Roman"/>
          <w:color w:val="000000"/>
        </w:rPr>
        <w:t xml:space="preserve">zur Bearbeitung gegebenen Gegenständen und Rechten wie insbesondere an Software, Texten, Bildern und sonstigen urheber- und immaterialgüterrechtlich geschützten Gegenständen und Rechten. Dieses vertragliche Pfandrecht sichert auch sonstige Forderungen der </w:t>
      </w:r>
      <w:r w:rsidR="000C5C98">
        <w:rPr>
          <w:rFonts w:eastAsia="Times New Roman" w:cs="Times New Roman"/>
          <w:color w:val="000000"/>
        </w:rPr>
        <w:t xml:space="preserve">Agentur </w:t>
      </w:r>
      <w:r w:rsidRPr="008D6F8A">
        <w:rPr>
          <w:rFonts w:eastAsia="Times New Roman" w:cs="Times New Roman"/>
          <w:color w:val="000000"/>
        </w:rPr>
        <w:t>gegen den Kunden, die nicht direkt aus dem Auftrag stammen, ab.</w:t>
      </w:r>
    </w:p>
    <w:p w14:paraId="188ADF97"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22B05982" w14:textId="08BF803D"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(3)</w:t>
      </w:r>
      <w:r w:rsidRPr="008D6F8A">
        <w:rPr>
          <w:rFonts w:ascii="Arial" w:eastAsia="Times New Roman" w:hAnsi="Arial" w:cs="Times New Roman"/>
          <w:color w:val="000000"/>
        </w:rPr>
        <w:t> </w:t>
      </w:r>
      <w:r w:rsidRPr="008D6F8A">
        <w:rPr>
          <w:rFonts w:eastAsia="Times New Roman" w:cs="Times New Roman"/>
          <w:color w:val="000000"/>
        </w:rPr>
        <w:t xml:space="preserve">Der Kunde ist verpflichtet, der </w:t>
      </w:r>
      <w:r w:rsidR="000C5C98">
        <w:rPr>
          <w:rFonts w:eastAsia="Times New Roman" w:cs="Times New Roman"/>
          <w:color w:val="000000"/>
        </w:rPr>
        <w:t xml:space="preserve">Agentur </w:t>
      </w:r>
      <w:r w:rsidRPr="008D6F8A">
        <w:rPr>
          <w:rFonts w:eastAsia="Times New Roman" w:cs="Times New Roman"/>
          <w:color w:val="000000"/>
        </w:rPr>
        <w:t xml:space="preserve">seine jeweils aktuelle Anschrift zu übermitteln, soweit und so lange das Pfandrecht besteht. Ansonsten kann der Kunde keine Rechte daraus herleiten, wenn die </w:t>
      </w:r>
      <w:r w:rsidR="000C5C98">
        <w:rPr>
          <w:rFonts w:eastAsia="Times New Roman" w:cs="Times New Roman"/>
          <w:color w:val="000000"/>
        </w:rPr>
        <w:t xml:space="preserve">Agentur </w:t>
      </w:r>
      <w:r w:rsidRPr="008D6F8A">
        <w:rPr>
          <w:rFonts w:eastAsia="Times New Roman" w:cs="Times New Roman"/>
          <w:color w:val="000000"/>
        </w:rPr>
        <w:t xml:space="preserve">die Sache für </w:t>
      </w:r>
      <w:r w:rsidR="005358DF" w:rsidRPr="008D6F8A">
        <w:rPr>
          <w:rFonts w:eastAsia="Times New Roman" w:cs="Times New Roman"/>
          <w:color w:val="000000"/>
        </w:rPr>
        <w:t>den Fall</w:t>
      </w:r>
      <w:r w:rsidRPr="008D6F8A">
        <w:rPr>
          <w:rFonts w:eastAsia="Times New Roman" w:cs="Times New Roman"/>
          <w:color w:val="000000"/>
        </w:rPr>
        <w:t xml:space="preserve"> des – berechtigten – Pfandverkaufes veräußert und die Pfandverkaufsandrohung nur an die letzte, der </w:t>
      </w:r>
      <w:r w:rsidR="000C5C98">
        <w:rPr>
          <w:rFonts w:eastAsia="Times New Roman" w:cs="Times New Roman"/>
          <w:color w:val="000000"/>
        </w:rPr>
        <w:t xml:space="preserve">Agentur </w:t>
      </w:r>
      <w:r w:rsidRPr="008D6F8A">
        <w:rPr>
          <w:rFonts w:eastAsia="Times New Roman" w:cs="Times New Roman"/>
          <w:color w:val="000000"/>
        </w:rPr>
        <w:t xml:space="preserve">bekannte Anschrift, gesendet hat, sofern eine neue Anschrift für die </w:t>
      </w:r>
      <w:r w:rsidR="000C5C98">
        <w:rPr>
          <w:rFonts w:eastAsia="Times New Roman" w:cs="Times New Roman"/>
          <w:color w:val="000000"/>
        </w:rPr>
        <w:t xml:space="preserve">Agentur </w:t>
      </w:r>
      <w:r w:rsidRPr="008D6F8A">
        <w:rPr>
          <w:rFonts w:eastAsia="Times New Roman" w:cs="Times New Roman"/>
          <w:color w:val="000000"/>
        </w:rPr>
        <w:t xml:space="preserve">nicht durch Einwohnermeldeauskunft ohne </w:t>
      </w:r>
      <w:r w:rsidR="00D55816">
        <w:rPr>
          <w:rFonts w:eastAsia="Times New Roman" w:cs="Times New Roman"/>
          <w:color w:val="000000"/>
        </w:rPr>
        <w:t>W</w:t>
      </w:r>
      <w:r w:rsidRPr="008D6F8A">
        <w:rPr>
          <w:rFonts w:eastAsia="Times New Roman" w:cs="Times New Roman"/>
          <w:color w:val="000000"/>
        </w:rPr>
        <w:t>eiteres ermittelbar war.</w:t>
      </w:r>
    </w:p>
    <w:p w14:paraId="626685CC"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1227DE72" w14:textId="77777777" w:rsidR="00C476AD" w:rsidRPr="008D6F8A" w:rsidRDefault="008D6F8A"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Pr="008D6F8A">
        <w:rPr>
          <w:rFonts w:eastAsia="Times New Roman" w:cs="Times New Roman"/>
          <w:b/>
          <w:color w:val="000000"/>
        </w:rPr>
        <w:t>11</w:t>
      </w:r>
      <w:r w:rsidR="00C476AD" w:rsidRPr="008D6F8A">
        <w:rPr>
          <w:rFonts w:eastAsia="Times New Roman" w:cs="Times New Roman"/>
          <w:b/>
          <w:color w:val="000000"/>
        </w:rPr>
        <w:t xml:space="preserve"> Mediation</w:t>
      </w:r>
    </w:p>
    <w:p w14:paraId="1E8D6E25"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32C733CB" w14:textId="3B31826D" w:rsidR="00C476AD" w:rsidRPr="002C74C7" w:rsidRDefault="00C476AD" w:rsidP="00FE070F">
      <w:pPr>
        <w:widowControl w:val="0"/>
        <w:autoSpaceDE w:val="0"/>
        <w:autoSpaceDN w:val="0"/>
        <w:adjustRightInd w:val="0"/>
        <w:spacing w:line="360" w:lineRule="auto"/>
        <w:ind w:right="-389"/>
        <w:jc w:val="both"/>
        <w:rPr>
          <w:rFonts w:eastAsia="Times New Roman" w:cs="Times New Roman"/>
          <w:color w:val="262626"/>
        </w:rPr>
      </w:pPr>
      <w:r w:rsidRPr="008D6F8A">
        <w:rPr>
          <w:rFonts w:cs="Times New Roman"/>
          <w:color w:val="262626"/>
        </w:rPr>
        <w:t>(1) Bei Streitigkeiten aus der Gesch</w:t>
      </w:r>
      <w:r w:rsidRPr="008D6F8A">
        <w:rPr>
          <w:rFonts w:eastAsia="Times New Roman" w:cs="Times New Roman"/>
          <w:color w:val="262626"/>
        </w:rPr>
        <w:t xml:space="preserve">äftsbeziehung zwischen </w:t>
      </w:r>
      <w:r w:rsidR="000C5C98">
        <w:rPr>
          <w:rFonts w:eastAsia="Times New Roman" w:cs="Times New Roman"/>
          <w:color w:val="262626"/>
        </w:rPr>
        <w:t xml:space="preserve">Agentur </w:t>
      </w:r>
      <w:r w:rsidRPr="008D6F8A">
        <w:rPr>
          <w:rFonts w:eastAsia="Times New Roman" w:cs="Times New Roman"/>
          <w:color w:val="262626"/>
        </w:rPr>
        <w:t xml:space="preserve">und Kunden, sind die Parteien verpflichtet, eine gütliche Lösung anzustreben. Kommt eine Einigung nicht </w:t>
      </w:r>
      <w:r w:rsidRPr="008D6F8A">
        <w:rPr>
          <w:rFonts w:eastAsia="Times New Roman" w:cs="Times New Roman"/>
          <w:color w:val="262626"/>
        </w:rPr>
        <w:lastRenderedPageBreak/>
        <w:t xml:space="preserve">zustande, verpflichten sie sich, vor der Inanspruchnahme des Rechtsweges, ihre Differenzen in einer Mediation zu schlichten. </w:t>
      </w:r>
      <w:r w:rsidR="005358DF">
        <w:rPr>
          <w:rFonts w:eastAsia="Times New Roman" w:cs="Times New Roman"/>
          <w:color w:val="262626"/>
        </w:rPr>
        <w:t xml:space="preserve">Dies gilt nicht, wenn der Kunde ohne substantiierte Angabe von Gründen schlicht die Vergütungsansprüche der </w:t>
      </w:r>
      <w:r w:rsidR="000C5C98">
        <w:rPr>
          <w:rFonts w:eastAsia="Times New Roman" w:cs="Times New Roman"/>
          <w:color w:val="262626"/>
        </w:rPr>
        <w:t xml:space="preserve">Agentur </w:t>
      </w:r>
      <w:r w:rsidR="005358DF">
        <w:rPr>
          <w:rFonts w:eastAsia="Times New Roman" w:cs="Times New Roman"/>
          <w:color w:val="262626"/>
        </w:rPr>
        <w:t xml:space="preserve">nicht zahlt. </w:t>
      </w:r>
      <w:r w:rsidRPr="008D6F8A">
        <w:rPr>
          <w:rFonts w:eastAsia="Times New Roman" w:cs="Times New Roman"/>
          <w:color w:val="262626"/>
        </w:rPr>
        <w:t>Unberührt bleibt die Möglichkeit eines Eilverfahrens im Wege des einstweiligen Rechtsschutzes.</w:t>
      </w:r>
      <w:r w:rsidR="002C74C7">
        <w:rPr>
          <w:rFonts w:eastAsia="Times New Roman" w:cs="Times New Roman"/>
          <w:color w:val="262626"/>
        </w:rPr>
        <w:t xml:space="preserve"> </w:t>
      </w:r>
      <w:r w:rsidR="002C74C7" w:rsidRPr="002C74C7">
        <w:rPr>
          <w:rFonts w:eastAsia="Times New Roman" w:cs="Times New Roman"/>
          <w:color w:val="262626"/>
        </w:rPr>
        <w:t xml:space="preserve">Keine Streitigkeit in diesem Sinne ist die schlichte Nichtzahlung des Kunden ohne Begründung. </w:t>
      </w:r>
    </w:p>
    <w:p w14:paraId="1F1ACEFC" w14:textId="77777777" w:rsidR="00C476AD" w:rsidRPr="008D6F8A" w:rsidRDefault="00C476AD" w:rsidP="00FE070F">
      <w:pPr>
        <w:widowControl w:val="0"/>
        <w:autoSpaceDE w:val="0"/>
        <w:autoSpaceDN w:val="0"/>
        <w:adjustRightInd w:val="0"/>
        <w:spacing w:line="360" w:lineRule="auto"/>
        <w:ind w:right="-389"/>
        <w:jc w:val="both"/>
        <w:rPr>
          <w:rFonts w:cs="Times New Roman"/>
          <w:color w:val="262626"/>
        </w:rPr>
      </w:pPr>
    </w:p>
    <w:p w14:paraId="62836406" w14:textId="7ECD987D"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262626"/>
        </w:rPr>
        <w:t>(2) Beantragt eine Partei eine Mediation bei der anderen Partei, sind beide Parteien verpflichtet, sich innerhalb von acht Tagen auf einen Mediator zu einigen. Kommt diese Einigung nicht fristgerecht zustande, ist ein anwaltlicher Mediator – wobei prim</w:t>
      </w:r>
      <w:r w:rsidRPr="008D6F8A">
        <w:rPr>
          <w:rFonts w:eastAsia="Times New Roman" w:cs="Times New Roman"/>
          <w:color w:val="262626"/>
        </w:rPr>
        <w:t xml:space="preserve">är solche Mediatoren gewählt werden sollen, die eine Online-Mediation anbieten - bindend für die Parteien auf Antrag einer der Parteien </w:t>
      </w:r>
      <w:r w:rsidRPr="008D6F8A">
        <w:rPr>
          <w:rFonts w:cs="Times New Roman"/>
          <w:color w:val="000000"/>
        </w:rPr>
        <w:t>von dem Pr</w:t>
      </w:r>
      <w:r w:rsidRPr="008D6F8A">
        <w:rPr>
          <w:rFonts w:eastAsia="Times New Roman" w:cs="Times New Roman"/>
          <w:color w:val="000000"/>
        </w:rPr>
        <w:t xml:space="preserve">äsidenten der Rechtsanwaltskammer oder einem Vertreter am Sitz der </w:t>
      </w:r>
      <w:r w:rsidR="000C5C98">
        <w:rPr>
          <w:rFonts w:eastAsia="Times New Roman" w:cs="Times New Roman"/>
          <w:color w:val="000000"/>
        </w:rPr>
        <w:t xml:space="preserve">Agentur </w:t>
      </w:r>
      <w:r w:rsidRPr="008D6F8A">
        <w:rPr>
          <w:rFonts w:eastAsia="Times New Roman" w:cs="Times New Roman"/>
          <w:color w:val="000000"/>
        </w:rPr>
        <w:t>zu bestimmen.</w:t>
      </w:r>
      <w:r w:rsidRPr="008D6F8A">
        <w:rPr>
          <w:rFonts w:cs="Times New Roman"/>
          <w:color w:val="262626"/>
        </w:rPr>
        <w:t xml:space="preserve"> Dies ist auch der Ort der Mediation, sofern das Kammerpr</w:t>
      </w:r>
      <w:r w:rsidRPr="008D6F8A">
        <w:rPr>
          <w:rFonts w:eastAsia="Times New Roman" w:cs="Times New Roman"/>
          <w:color w:val="262626"/>
        </w:rPr>
        <w:t>äsidium keinen Vorschlag für eine Online-Mediation macht.  Die Mediationssprache ist Deutsch, es sei denn, alle Beteiligten einigen sich auf eine andere Sprache.</w:t>
      </w:r>
    </w:p>
    <w:p w14:paraId="65A12926" w14:textId="77777777" w:rsidR="00C476AD" w:rsidRPr="008D6F8A" w:rsidRDefault="00C476AD" w:rsidP="00FE070F">
      <w:pPr>
        <w:widowControl w:val="0"/>
        <w:autoSpaceDE w:val="0"/>
        <w:autoSpaceDN w:val="0"/>
        <w:adjustRightInd w:val="0"/>
        <w:spacing w:line="360" w:lineRule="auto"/>
        <w:ind w:right="-389"/>
        <w:jc w:val="both"/>
        <w:rPr>
          <w:rFonts w:cs="Times New Roman"/>
          <w:color w:val="262626"/>
        </w:rPr>
      </w:pPr>
    </w:p>
    <w:p w14:paraId="72B47104" w14:textId="35A74E92"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262626"/>
        </w:rPr>
        <w:t>(3) Der Rechtsweg (oder ein alternativ vereinbartes Schiedsverfahren, soweit zutreffend) ist erst zul</w:t>
      </w:r>
      <w:r w:rsidRPr="008D6F8A">
        <w:rPr>
          <w:rFonts w:eastAsia="Times New Roman" w:cs="Times New Roman"/>
          <w:color w:val="262626"/>
        </w:rPr>
        <w:t>ässig, wenn die Mediation gescheitert ist, weil (a) die Parteien einvernehmlich die Mediation für beendet erklären, (b) nach der ersten Mediation</w:t>
      </w:r>
      <w:r w:rsidR="00D55816">
        <w:rPr>
          <w:rFonts w:eastAsia="Times New Roman" w:cs="Times New Roman"/>
          <w:color w:val="262626"/>
        </w:rPr>
        <w:t>s</w:t>
      </w:r>
      <w:r w:rsidRPr="008D6F8A">
        <w:rPr>
          <w:rFonts w:eastAsia="Times New Roman" w:cs="Times New Roman"/>
          <w:color w:val="262626"/>
        </w:rPr>
        <w:t xml:space="preserve">sitzung weitere Verhandlungen von einer Partei verweigert werden, (c) der Mediator die Mediation für gescheitert erklärt oder (d) eine Einigung nicht binnen 3 Monaten nach Beginn der ersten Mediationssitzung zustande kommt, soweit die Parteien die Frist nicht einvernehmlich verlängern. </w:t>
      </w:r>
    </w:p>
    <w:p w14:paraId="0F609AF8" w14:textId="77777777" w:rsidR="00C476AD" w:rsidRPr="008D6F8A" w:rsidRDefault="00C476AD" w:rsidP="00FE070F">
      <w:pPr>
        <w:widowControl w:val="0"/>
        <w:autoSpaceDE w:val="0"/>
        <w:autoSpaceDN w:val="0"/>
        <w:adjustRightInd w:val="0"/>
        <w:spacing w:line="360" w:lineRule="auto"/>
        <w:ind w:right="-389"/>
        <w:jc w:val="both"/>
        <w:rPr>
          <w:rFonts w:cs="Times New Roman"/>
          <w:color w:val="262626"/>
        </w:rPr>
      </w:pPr>
    </w:p>
    <w:p w14:paraId="0825E0F5" w14:textId="77777777" w:rsidR="00C476AD" w:rsidRPr="008D6F8A" w:rsidRDefault="00C476AD" w:rsidP="00FE070F">
      <w:pPr>
        <w:widowControl w:val="0"/>
        <w:autoSpaceDE w:val="0"/>
        <w:autoSpaceDN w:val="0"/>
        <w:adjustRightInd w:val="0"/>
        <w:spacing w:before="112" w:line="360" w:lineRule="auto"/>
        <w:ind w:right="-821"/>
        <w:jc w:val="both"/>
        <w:rPr>
          <w:rFonts w:cs="Times New Roman"/>
        </w:rPr>
      </w:pPr>
      <w:r w:rsidRPr="008D6F8A">
        <w:rPr>
          <w:rFonts w:cs="Times New Roman"/>
          <w:color w:val="262626"/>
        </w:rPr>
        <w:t>(4) Die Kosten einer erfolglosen Mediation sind von den Parteien gegen</w:t>
      </w:r>
      <w:r w:rsidRPr="008D6F8A">
        <w:rPr>
          <w:rFonts w:eastAsia="Times New Roman" w:cs="Times New Roman"/>
          <w:color w:val="262626"/>
        </w:rPr>
        <w:t xml:space="preserve">über dem Mediator intern hälftig zu tragen. Ungeachtet dieser Regelung im Verhältnis zum Mediator bleibt es den Parteien unbenommen, diese Kosten und die einer eventuell begleitenden Rechtsberatung als Rechtsverfolgungskosten in einem anschließenden Verfahren erstattet zu verlangen, es gilt dann die jeweilige Streitentscheidung.  Kommt eine Einigung zustande, </w:t>
      </w:r>
      <w:r w:rsidRPr="008D6F8A">
        <w:rPr>
          <w:rFonts w:eastAsia="Times New Roman" w:cs="Times New Roman"/>
          <w:color w:val="262626"/>
        </w:rPr>
        <w:lastRenderedPageBreak/>
        <w:t>gilt die dabei vereinbarte Kostenregelung.</w:t>
      </w:r>
    </w:p>
    <w:p w14:paraId="3033C7B5"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4D814724" w14:textId="77777777" w:rsidR="00C476AD" w:rsidRPr="008D6F8A" w:rsidRDefault="008D6F8A"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Pr="008D6F8A">
        <w:rPr>
          <w:rFonts w:eastAsia="Times New Roman" w:cs="Times New Roman"/>
          <w:b/>
          <w:color w:val="000000"/>
        </w:rPr>
        <w:t>12</w:t>
      </w:r>
      <w:r w:rsidR="00C476AD" w:rsidRPr="008D6F8A">
        <w:rPr>
          <w:rFonts w:ascii="Arial" w:eastAsia="Times New Roman" w:hAnsi="Arial" w:cs="Times New Roman"/>
          <w:b/>
          <w:color w:val="000000"/>
        </w:rPr>
        <w:t> </w:t>
      </w:r>
      <w:r w:rsidR="00C476AD" w:rsidRPr="008D6F8A">
        <w:rPr>
          <w:rFonts w:eastAsia="Times New Roman" w:cs="Times New Roman"/>
          <w:b/>
          <w:color w:val="000000"/>
        </w:rPr>
        <w:t>Datenschutz, Gerichtsstand, Erfüllungsort</w:t>
      </w:r>
    </w:p>
    <w:p w14:paraId="7393087E"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5741734D" w14:textId="7440A615" w:rsidR="00AD6E4B" w:rsidRPr="00AD6E4B" w:rsidRDefault="00AD6E4B" w:rsidP="00AD6E4B">
      <w:pPr>
        <w:widowControl w:val="0"/>
        <w:autoSpaceDE w:val="0"/>
        <w:autoSpaceDN w:val="0"/>
        <w:adjustRightInd w:val="0"/>
        <w:spacing w:line="360" w:lineRule="auto"/>
        <w:ind w:right="-389"/>
        <w:jc w:val="both"/>
        <w:rPr>
          <w:rFonts w:cs="Times New Roman"/>
          <w:iCs/>
          <w:color w:val="000000"/>
        </w:rPr>
      </w:pPr>
      <w:r w:rsidRPr="00AD6E4B">
        <w:rPr>
          <w:rFonts w:cs="Times New Roman"/>
          <w:iCs/>
          <w:color w:val="000000"/>
        </w:rPr>
        <w:t xml:space="preserve">(1) Für den Vertrag werden gem. Art. 6 Abs. 1 </w:t>
      </w:r>
      <w:proofErr w:type="spellStart"/>
      <w:r w:rsidRPr="00AD6E4B">
        <w:rPr>
          <w:rFonts w:cs="Times New Roman"/>
          <w:iCs/>
          <w:color w:val="000000"/>
        </w:rPr>
        <w:t>lit</w:t>
      </w:r>
      <w:proofErr w:type="spellEnd"/>
      <w:r w:rsidRPr="00AD6E4B">
        <w:rPr>
          <w:rFonts w:cs="Times New Roman"/>
          <w:iCs/>
          <w:color w:val="000000"/>
        </w:rPr>
        <w:t>. b DSGVO Vertragsdaten erhoben (z</w:t>
      </w:r>
      <w:r w:rsidR="00D55816">
        <w:rPr>
          <w:rFonts w:cs="Times New Roman"/>
          <w:iCs/>
          <w:color w:val="000000"/>
        </w:rPr>
        <w:t>.</w:t>
      </w:r>
      <w:r w:rsidRPr="00AD6E4B">
        <w:rPr>
          <w:rFonts w:cs="Times New Roman"/>
          <w:iCs/>
          <w:color w:val="000000"/>
        </w:rPr>
        <w:t>B</w:t>
      </w:r>
      <w:r w:rsidR="00D55816">
        <w:rPr>
          <w:rFonts w:cs="Times New Roman"/>
          <w:iCs/>
          <w:color w:val="000000"/>
        </w:rPr>
        <w:t>.</w:t>
      </w:r>
      <w:r w:rsidRPr="00AD6E4B">
        <w:rPr>
          <w:rFonts w:cs="Times New Roman"/>
          <w:iCs/>
          <w:color w:val="000000"/>
        </w:rPr>
        <w:t xml:space="preserve">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14:paraId="04F12F76" w14:textId="77777777" w:rsidR="00AD6E4B" w:rsidRPr="00AD6E4B" w:rsidRDefault="00AD6E4B" w:rsidP="00AD6E4B">
      <w:pPr>
        <w:widowControl w:val="0"/>
        <w:autoSpaceDE w:val="0"/>
        <w:autoSpaceDN w:val="0"/>
        <w:adjustRightInd w:val="0"/>
        <w:spacing w:line="360" w:lineRule="auto"/>
        <w:ind w:right="-389"/>
        <w:jc w:val="both"/>
        <w:rPr>
          <w:rFonts w:cs="Times New Roman"/>
          <w:color w:val="000000"/>
        </w:rPr>
      </w:pPr>
    </w:p>
    <w:p w14:paraId="33B67738" w14:textId="2E0FA433" w:rsidR="00AD6E4B" w:rsidRPr="00AD6E4B" w:rsidRDefault="00AD6E4B" w:rsidP="00AD6E4B">
      <w:pPr>
        <w:widowControl w:val="0"/>
        <w:autoSpaceDE w:val="0"/>
        <w:autoSpaceDN w:val="0"/>
        <w:adjustRightInd w:val="0"/>
        <w:spacing w:line="360" w:lineRule="auto"/>
        <w:ind w:right="-389"/>
        <w:jc w:val="both"/>
        <w:rPr>
          <w:rFonts w:cs="Times New Roman"/>
          <w:i/>
          <w:iCs/>
          <w:color w:val="000000"/>
        </w:rPr>
      </w:pPr>
      <w:r w:rsidRPr="00AD6E4B">
        <w:rPr>
          <w:rFonts w:cs="Times New Roman"/>
          <w:color w:val="000000"/>
        </w:rPr>
        <w:t xml:space="preserve">(2) Die Vertragsdaten werden </w:t>
      </w:r>
      <w:r w:rsidRPr="00AD6E4B">
        <w:rPr>
          <w:rFonts w:cs="Times New Roman"/>
          <w:iCs/>
          <w:color w:val="000000"/>
        </w:rPr>
        <w:t xml:space="preserve">an Dritte nur weitergegeben, soweit es (nach Art. 6 Abs. 1 </w:t>
      </w:r>
      <w:proofErr w:type="spellStart"/>
      <w:r w:rsidRPr="00AD6E4B">
        <w:rPr>
          <w:rFonts w:cs="Times New Roman"/>
          <w:iCs/>
          <w:color w:val="000000"/>
        </w:rPr>
        <w:t>lit</w:t>
      </w:r>
      <w:proofErr w:type="spellEnd"/>
      <w:r w:rsidRPr="00AD6E4B">
        <w:rPr>
          <w:rFonts w:cs="Times New Roman"/>
          <w:iCs/>
          <w:color w:val="000000"/>
        </w:rPr>
        <w:t xml:space="preserve">. b DSGVO) für die Erfüllung des Vertrages erforderlich ist, dies dem überwiegenden Interesse an einer effektiven Leistung (gem. Art. 6 Abs. 1 </w:t>
      </w:r>
      <w:proofErr w:type="spellStart"/>
      <w:r w:rsidRPr="00AD6E4B">
        <w:rPr>
          <w:rFonts w:cs="Times New Roman"/>
          <w:iCs/>
          <w:color w:val="000000"/>
        </w:rPr>
        <w:t>lit</w:t>
      </w:r>
      <w:proofErr w:type="spellEnd"/>
      <w:r w:rsidRPr="00AD6E4B">
        <w:rPr>
          <w:rFonts w:cs="Times New Roman"/>
          <w:iCs/>
          <w:color w:val="000000"/>
        </w:rPr>
        <w:t xml:space="preserve">. f DSGVO) entspricht oder eine Einwilligung (nach Art. 6 Abs. 1 </w:t>
      </w:r>
      <w:proofErr w:type="spellStart"/>
      <w:r w:rsidRPr="00AD6E4B">
        <w:rPr>
          <w:rFonts w:cs="Times New Roman"/>
          <w:iCs/>
          <w:color w:val="000000"/>
        </w:rPr>
        <w:t>lit</w:t>
      </w:r>
      <w:proofErr w:type="spellEnd"/>
      <w:r w:rsidRPr="00AD6E4B">
        <w:rPr>
          <w:rFonts w:cs="Times New Roman"/>
          <w:iCs/>
          <w:color w:val="000000"/>
        </w:rPr>
        <w:t>. a DSGVO) oder sonstige gesetzliche Erlaubnis vorliegt. Die Daten werden nicht in ein Land außerhalb der EU weitergegeben, soweit dafür nicht von der EU-Kommission ein vergleichbarer Datenschutz wie in der EU festgestellt ist, eine Einwilligung hierzu vorliegt oder mit dem dritten Anbieter die Standardvertragsklauseln vereinbart wurden.</w:t>
      </w:r>
      <w:r w:rsidRPr="00AD6E4B">
        <w:rPr>
          <w:rFonts w:cs="Times New Roman"/>
          <w:i/>
          <w:iCs/>
          <w:color w:val="000000"/>
        </w:rPr>
        <w:t> </w:t>
      </w:r>
    </w:p>
    <w:p w14:paraId="7A085F67" w14:textId="77777777" w:rsidR="00AD6E4B" w:rsidRPr="00AD6E4B" w:rsidRDefault="00AD6E4B" w:rsidP="00AD6E4B">
      <w:pPr>
        <w:widowControl w:val="0"/>
        <w:autoSpaceDE w:val="0"/>
        <w:autoSpaceDN w:val="0"/>
        <w:adjustRightInd w:val="0"/>
        <w:spacing w:line="360" w:lineRule="auto"/>
        <w:ind w:right="-389"/>
        <w:jc w:val="both"/>
        <w:rPr>
          <w:rFonts w:cs="Times New Roman"/>
          <w:color w:val="000000"/>
        </w:rPr>
      </w:pPr>
    </w:p>
    <w:p w14:paraId="2E40FE3C" w14:textId="62415C04" w:rsidR="00AD6E4B" w:rsidRPr="00AD6E4B" w:rsidRDefault="00AD6E4B" w:rsidP="00AD6E4B">
      <w:pPr>
        <w:widowControl w:val="0"/>
        <w:autoSpaceDE w:val="0"/>
        <w:autoSpaceDN w:val="0"/>
        <w:adjustRightInd w:val="0"/>
        <w:spacing w:line="360" w:lineRule="auto"/>
        <w:ind w:right="-389"/>
        <w:jc w:val="both"/>
        <w:rPr>
          <w:rFonts w:cs="Times New Roman"/>
          <w:b/>
          <w:bCs/>
          <w:color w:val="000000"/>
        </w:rPr>
      </w:pPr>
      <w:r w:rsidRPr="00AD6E4B">
        <w:rPr>
          <w:rFonts w:cs="Times New Roman"/>
          <w:color w:val="000000"/>
        </w:rPr>
        <w:t xml:space="preserve">(3) </w:t>
      </w:r>
      <w:r w:rsidRPr="00AD6E4B">
        <w:rPr>
          <w:rFonts w:cs="Times New Roman"/>
          <w:iCs/>
          <w:color w:val="000000"/>
        </w:rPr>
        <w:t>Betroffene können jederzeit kostenfrei Auskunft über die gespeicherten personenbezogenen Daten verlangen. Sie können jederzeit Berichtigung unrichtiger Daten verlangen (auch durch Ergänzung) sowie eine Einschränkung ihrer Verarbeitung oder auch die Löschung Ihrer Daten. Dies gilt insbesondere, wenn der Verarbeitungszweck erloschen ist, eine erforderliche Einwilligung widerrufen wurde und keine andere Rechtsgrundlage vorliegt oder die Datenverarbeitung unrechtmäßig ist. Die personenbezogenen Daten werden dann im gesetzlichen Rahmen unverzüglich berichtigt, gesperrt oder gelöscht.</w:t>
      </w:r>
      <w:r w:rsidRPr="00AD6E4B">
        <w:rPr>
          <w:rFonts w:cs="Times New Roman"/>
          <w:b/>
          <w:bCs/>
          <w:color w:val="000000"/>
        </w:rPr>
        <w:t xml:space="preserve"> </w:t>
      </w:r>
      <w:r w:rsidRPr="00AD6E4B">
        <w:rPr>
          <w:rFonts w:cs="Times New Roman"/>
          <w:iCs/>
          <w:color w:val="000000"/>
        </w:rPr>
        <w:t>Es besteht jederzeit das Recht, eine erteilte Einwilligung zur Verarbeitung der personenbezogenen Daten zu widerrufen. Dies kann durch eine formlose Mitteilung erfolgen, z</w:t>
      </w:r>
      <w:r w:rsidR="00D55816">
        <w:rPr>
          <w:rFonts w:cs="Times New Roman"/>
          <w:iCs/>
          <w:color w:val="000000"/>
        </w:rPr>
        <w:t>.</w:t>
      </w:r>
      <w:r w:rsidRPr="00AD6E4B">
        <w:rPr>
          <w:rFonts w:cs="Times New Roman"/>
          <w:iCs/>
          <w:color w:val="000000"/>
        </w:rPr>
        <w:t>B</w:t>
      </w:r>
      <w:r w:rsidR="00D55816">
        <w:rPr>
          <w:rFonts w:cs="Times New Roman"/>
          <w:iCs/>
          <w:color w:val="000000"/>
        </w:rPr>
        <w:t>.</w:t>
      </w:r>
      <w:r w:rsidRPr="00AD6E4B">
        <w:rPr>
          <w:rFonts w:cs="Times New Roman"/>
          <w:iCs/>
          <w:color w:val="000000"/>
        </w:rPr>
        <w:t xml:space="preserve"> per Mail. Der Widerruf berührt die Rechtmäßigkeit der bis dahin vorgenommenen Datenverarbeitung nicht.</w:t>
      </w:r>
      <w:r w:rsidRPr="00AD6E4B">
        <w:rPr>
          <w:rFonts w:cs="Times New Roman"/>
          <w:b/>
          <w:bCs/>
          <w:color w:val="000000"/>
        </w:rPr>
        <w:t xml:space="preserve"> </w:t>
      </w:r>
      <w:r w:rsidRPr="00AD6E4B">
        <w:rPr>
          <w:rFonts w:cs="Times New Roman"/>
          <w:iCs/>
          <w:color w:val="000000"/>
        </w:rPr>
        <w:t xml:space="preserve">Es kann Übertragung der Vertragsdaten in maschinenlesbarer Form verlangt werden. Soweit </w:t>
      </w:r>
      <w:r w:rsidRPr="00AD6E4B">
        <w:rPr>
          <w:rFonts w:cs="Times New Roman"/>
          <w:iCs/>
          <w:color w:val="000000"/>
        </w:rPr>
        <w:lastRenderedPageBreak/>
        <w:t>durch die Datenverarbeitung eine Recht</w:t>
      </w:r>
      <w:r w:rsidR="00D55816">
        <w:rPr>
          <w:rFonts w:cs="Times New Roman"/>
          <w:iCs/>
          <w:color w:val="000000"/>
        </w:rPr>
        <w:t>s</w:t>
      </w:r>
      <w:r w:rsidRPr="00AD6E4B">
        <w:rPr>
          <w:rFonts w:cs="Times New Roman"/>
          <w:iCs/>
          <w:color w:val="000000"/>
        </w:rPr>
        <w:t>verletzung befürchtet wird, kann bei der zuständigen Aufsichtsbehörde eine Beschwerde eingereicht werden.</w:t>
      </w:r>
      <w:r w:rsidRPr="00AD6E4B">
        <w:rPr>
          <w:rFonts w:cs="Times New Roman"/>
          <w:i/>
          <w:iCs/>
          <w:color w:val="000000"/>
        </w:rPr>
        <w:t> </w:t>
      </w:r>
    </w:p>
    <w:p w14:paraId="0E661B8B" w14:textId="77777777" w:rsidR="00AD6E4B" w:rsidRPr="00AD6E4B" w:rsidRDefault="00AD6E4B" w:rsidP="00AD6E4B">
      <w:pPr>
        <w:widowControl w:val="0"/>
        <w:autoSpaceDE w:val="0"/>
        <w:autoSpaceDN w:val="0"/>
        <w:adjustRightInd w:val="0"/>
        <w:spacing w:line="360" w:lineRule="auto"/>
        <w:ind w:right="-389"/>
        <w:jc w:val="both"/>
        <w:rPr>
          <w:rFonts w:cs="Times New Roman"/>
          <w:color w:val="000000"/>
        </w:rPr>
      </w:pPr>
    </w:p>
    <w:p w14:paraId="7E3B4B81" w14:textId="18E9F3F9" w:rsidR="00AD6E4B" w:rsidRPr="00AD6E4B" w:rsidRDefault="00AD6E4B" w:rsidP="00AD6E4B">
      <w:pPr>
        <w:widowControl w:val="0"/>
        <w:autoSpaceDE w:val="0"/>
        <w:autoSpaceDN w:val="0"/>
        <w:adjustRightInd w:val="0"/>
        <w:spacing w:line="360" w:lineRule="auto"/>
        <w:ind w:right="-389"/>
        <w:jc w:val="both"/>
        <w:rPr>
          <w:rFonts w:cs="Times New Roman"/>
          <w:iCs/>
          <w:color w:val="000000"/>
        </w:rPr>
      </w:pPr>
      <w:r w:rsidRPr="00AD6E4B">
        <w:rPr>
          <w:rFonts w:cs="Times New Roman"/>
          <w:color w:val="000000"/>
        </w:rPr>
        <w:t xml:space="preserve">(4) </w:t>
      </w:r>
      <w:r w:rsidRPr="00AD6E4B">
        <w:rPr>
          <w:rFonts w:cs="Times New Roman"/>
          <w:iCs/>
          <w:color w:val="000000"/>
        </w:rPr>
        <w:t>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w:t>
      </w:r>
      <w:r w:rsidR="00D55816">
        <w:rPr>
          <w:rFonts w:cs="Times New Roman"/>
          <w:iCs/>
          <w:color w:val="000000"/>
        </w:rPr>
        <w:t>.</w:t>
      </w:r>
      <w:r w:rsidRPr="00AD6E4B">
        <w:rPr>
          <w:rFonts w:cs="Times New Roman"/>
          <w:iCs/>
          <w:color w:val="000000"/>
        </w:rPr>
        <w:t>B</w:t>
      </w:r>
      <w:r w:rsidR="00D55816">
        <w:rPr>
          <w:rFonts w:cs="Times New Roman"/>
          <w:iCs/>
          <w:color w:val="000000"/>
        </w:rPr>
        <w:t>.</w:t>
      </w:r>
      <w:r w:rsidRPr="00AD6E4B">
        <w:rPr>
          <w:rFonts w:cs="Times New Roman"/>
          <w:iCs/>
          <w:color w:val="000000"/>
        </w:rPr>
        <w:t xml:space="preserve"> steuerliche Aufbewahrungsfristen, Verjährungsfrist).</w:t>
      </w:r>
    </w:p>
    <w:p w14:paraId="18F8586A"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0A649076" w14:textId="5DBD70BC"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w:t>
      </w:r>
      <w:r w:rsidR="00AD6E4B">
        <w:rPr>
          <w:rFonts w:cs="Times New Roman"/>
          <w:color w:val="000000"/>
        </w:rPr>
        <w:t>5</w:t>
      </w:r>
      <w:r w:rsidRPr="008D6F8A">
        <w:rPr>
          <w:rFonts w:cs="Times New Roman"/>
          <w:color w:val="000000"/>
        </w:rPr>
        <w:t>)</w:t>
      </w:r>
      <w:r w:rsidRPr="008D6F8A">
        <w:rPr>
          <w:rFonts w:ascii="Arial" w:eastAsia="Times New Roman" w:hAnsi="Arial" w:cs="Times New Roman"/>
          <w:color w:val="000000"/>
        </w:rPr>
        <w:t> </w:t>
      </w:r>
      <w:r w:rsidRPr="008D6F8A">
        <w:rPr>
          <w:rFonts w:eastAsia="Times New Roman" w:cs="Times New Roman"/>
          <w:color w:val="000000"/>
        </w:rPr>
        <w:t xml:space="preserve">Sofern der Kunde Kaufmann ist, ist der Geschäftssitz der </w:t>
      </w:r>
      <w:r w:rsidR="000C5C98">
        <w:rPr>
          <w:rFonts w:eastAsia="Times New Roman" w:cs="Times New Roman"/>
          <w:color w:val="000000"/>
        </w:rPr>
        <w:t xml:space="preserve">Agentur </w:t>
      </w:r>
      <w:r w:rsidRPr="008D6F8A">
        <w:rPr>
          <w:rFonts w:eastAsia="Times New Roman" w:cs="Times New Roman"/>
          <w:color w:val="000000"/>
        </w:rPr>
        <w:t xml:space="preserve">Gerichtsstand, die </w:t>
      </w:r>
      <w:r w:rsidR="000C5C98">
        <w:rPr>
          <w:rFonts w:eastAsia="Times New Roman" w:cs="Times New Roman"/>
          <w:color w:val="000000"/>
        </w:rPr>
        <w:t xml:space="preserve">Agentur </w:t>
      </w:r>
      <w:r w:rsidRPr="008D6F8A">
        <w:rPr>
          <w:rFonts w:eastAsia="Times New Roman" w:cs="Times New Roman"/>
          <w:color w:val="000000"/>
        </w:rPr>
        <w:t>ist jedoch berechtigt, den Kunden auch an seinem Wohn- oder Geschäftssitz zu verklagen.</w:t>
      </w:r>
    </w:p>
    <w:p w14:paraId="4F06A9F3"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4DB2BA20" w14:textId="18B6F269"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w:t>
      </w:r>
      <w:r w:rsidR="00AD6E4B">
        <w:rPr>
          <w:rFonts w:cs="Times New Roman"/>
          <w:color w:val="000000"/>
        </w:rPr>
        <w:t>6</w:t>
      </w:r>
      <w:r w:rsidRPr="008D6F8A">
        <w:rPr>
          <w:rFonts w:cs="Times New Roman"/>
          <w:color w:val="000000"/>
        </w:rPr>
        <w:t>)</w:t>
      </w:r>
      <w:r w:rsidRPr="008D6F8A">
        <w:rPr>
          <w:rFonts w:ascii="Arial" w:eastAsia="Times New Roman" w:hAnsi="Arial" w:cs="Times New Roman"/>
          <w:color w:val="000000"/>
        </w:rPr>
        <w:t> </w:t>
      </w:r>
      <w:r w:rsidRPr="008D6F8A">
        <w:rPr>
          <w:rFonts w:eastAsia="Times New Roman" w:cs="Times New Roman"/>
          <w:color w:val="000000"/>
        </w:rPr>
        <w:t>Sofern sich aus der Auftragsbestätigung oder dem Vertrag nicht ein Anderes ergibt, ist der Geschäf</w:t>
      </w:r>
      <w:r w:rsidR="008D6F8A" w:rsidRPr="008D6F8A">
        <w:rPr>
          <w:rFonts w:eastAsia="Times New Roman" w:cs="Times New Roman"/>
          <w:color w:val="000000"/>
        </w:rPr>
        <w:t xml:space="preserve">tssitz der </w:t>
      </w:r>
      <w:r w:rsidR="000C5C98">
        <w:rPr>
          <w:rFonts w:eastAsia="Times New Roman" w:cs="Times New Roman"/>
          <w:color w:val="000000"/>
        </w:rPr>
        <w:t xml:space="preserve">Agentur </w:t>
      </w:r>
      <w:r w:rsidR="008D6F8A" w:rsidRPr="008D6F8A">
        <w:rPr>
          <w:rFonts w:eastAsia="Times New Roman" w:cs="Times New Roman"/>
          <w:color w:val="000000"/>
        </w:rPr>
        <w:t>Erfü</w:t>
      </w:r>
      <w:r w:rsidRPr="008D6F8A">
        <w:rPr>
          <w:rFonts w:eastAsia="Times New Roman" w:cs="Times New Roman"/>
          <w:color w:val="000000"/>
        </w:rPr>
        <w:t>llungsort.</w:t>
      </w:r>
    </w:p>
    <w:p w14:paraId="5C9B3836"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49C8609C" w14:textId="77777777" w:rsidR="00CE6D46" w:rsidRPr="008D6F8A" w:rsidRDefault="00CE6D46" w:rsidP="00FE070F">
      <w:pPr>
        <w:spacing w:line="360" w:lineRule="auto"/>
        <w:jc w:val="both"/>
      </w:pPr>
    </w:p>
    <w:sectPr w:rsidR="00CE6D46" w:rsidRPr="008D6F8A" w:rsidSect="00CE6D46">
      <w:pgSz w:w="12240" w:h="15840"/>
      <w:pgMar w:top="1440" w:right="1800" w:bottom="1440" w:left="1800" w:header="720" w:footer="720" w:gutter="0"/>
      <w:pgNumType w:start="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A579C" w14:textId="77777777" w:rsidR="00DE49C7" w:rsidRDefault="00DE49C7" w:rsidP="00E0452F">
      <w:r>
        <w:separator/>
      </w:r>
    </w:p>
  </w:endnote>
  <w:endnote w:type="continuationSeparator" w:id="0">
    <w:p w14:paraId="4427C912" w14:textId="77777777" w:rsidR="00DE49C7" w:rsidRDefault="00DE49C7" w:rsidP="00E0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55844" w14:textId="77777777" w:rsidR="00DE49C7" w:rsidRDefault="00DE49C7" w:rsidP="00E0452F">
      <w:r>
        <w:separator/>
      </w:r>
    </w:p>
  </w:footnote>
  <w:footnote w:type="continuationSeparator" w:id="0">
    <w:p w14:paraId="20646441" w14:textId="77777777" w:rsidR="00DE49C7" w:rsidRDefault="00DE49C7" w:rsidP="00E045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2772E"/>
    <w:multiLevelType w:val="hybridMultilevel"/>
    <w:tmpl w:val="EF7E75D4"/>
    <w:lvl w:ilvl="0" w:tplc="4BC4F14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07E7E2F"/>
    <w:multiLevelType w:val="hybridMultilevel"/>
    <w:tmpl w:val="76228776"/>
    <w:lvl w:ilvl="0" w:tplc="0D0AA03A">
      <w:start w:val="6"/>
      <w:numFmt w:val="bullet"/>
      <w:lvlText w:val="-"/>
      <w:lvlJc w:val="left"/>
      <w:pPr>
        <w:ind w:left="720" w:hanging="360"/>
      </w:pPr>
      <w:rPr>
        <w:rFonts w:ascii="Cambria" w:eastAsiaTheme="minorHAnsi"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DC4F4E"/>
    <w:multiLevelType w:val="hybridMultilevel"/>
    <w:tmpl w:val="B2969B6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C476AD"/>
    <w:rsid w:val="00011763"/>
    <w:rsid w:val="00014C50"/>
    <w:rsid w:val="00017F8B"/>
    <w:rsid w:val="00030E57"/>
    <w:rsid w:val="00033A14"/>
    <w:rsid w:val="000C5C98"/>
    <w:rsid w:val="000C7B5F"/>
    <w:rsid w:val="00141E88"/>
    <w:rsid w:val="00143BD5"/>
    <w:rsid w:val="00170A9A"/>
    <w:rsid w:val="00191696"/>
    <w:rsid w:val="001C47E3"/>
    <w:rsid w:val="001E03A7"/>
    <w:rsid w:val="001F1964"/>
    <w:rsid w:val="0020249C"/>
    <w:rsid w:val="00217387"/>
    <w:rsid w:val="002400D9"/>
    <w:rsid w:val="002500D4"/>
    <w:rsid w:val="00252EDB"/>
    <w:rsid w:val="00282EC8"/>
    <w:rsid w:val="002C74C7"/>
    <w:rsid w:val="002D41B3"/>
    <w:rsid w:val="00307FCC"/>
    <w:rsid w:val="003313B6"/>
    <w:rsid w:val="003909E5"/>
    <w:rsid w:val="00395396"/>
    <w:rsid w:val="003A0C2C"/>
    <w:rsid w:val="00404B57"/>
    <w:rsid w:val="00441867"/>
    <w:rsid w:val="00487906"/>
    <w:rsid w:val="004A034D"/>
    <w:rsid w:val="004A14C7"/>
    <w:rsid w:val="005358DF"/>
    <w:rsid w:val="00542F10"/>
    <w:rsid w:val="005B7FE7"/>
    <w:rsid w:val="005C75C5"/>
    <w:rsid w:val="00604E39"/>
    <w:rsid w:val="0064502F"/>
    <w:rsid w:val="006840FC"/>
    <w:rsid w:val="006843BD"/>
    <w:rsid w:val="007A485C"/>
    <w:rsid w:val="008752EB"/>
    <w:rsid w:val="0088589C"/>
    <w:rsid w:val="008D6F8A"/>
    <w:rsid w:val="008F114E"/>
    <w:rsid w:val="008F5C63"/>
    <w:rsid w:val="009109CB"/>
    <w:rsid w:val="00912E52"/>
    <w:rsid w:val="0093781B"/>
    <w:rsid w:val="00981C6B"/>
    <w:rsid w:val="00995D87"/>
    <w:rsid w:val="009C336D"/>
    <w:rsid w:val="009F55CF"/>
    <w:rsid w:val="00AC37AE"/>
    <w:rsid w:val="00AD2EB9"/>
    <w:rsid w:val="00AD6E4B"/>
    <w:rsid w:val="00AE35DF"/>
    <w:rsid w:val="00AF5655"/>
    <w:rsid w:val="00B44283"/>
    <w:rsid w:val="00B73818"/>
    <w:rsid w:val="00BF300D"/>
    <w:rsid w:val="00C2152C"/>
    <w:rsid w:val="00C476AD"/>
    <w:rsid w:val="00CE6D46"/>
    <w:rsid w:val="00D217A0"/>
    <w:rsid w:val="00D41514"/>
    <w:rsid w:val="00D42868"/>
    <w:rsid w:val="00D55816"/>
    <w:rsid w:val="00DA2A3B"/>
    <w:rsid w:val="00DB090F"/>
    <w:rsid w:val="00DE409F"/>
    <w:rsid w:val="00DE49C7"/>
    <w:rsid w:val="00E0452F"/>
    <w:rsid w:val="00E301DA"/>
    <w:rsid w:val="00E967E4"/>
    <w:rsid w:val="00E96E63"/>
    <w:rsid w:val="00EC488F"/>
    <w:rsid w:val="00F52B7F"/>
    <w:rsid w:val="00FB573E"/>
    <w:rsid w:val="00FE070F"/>
  </w:rsids>
  <m:mathPr>
    <m:mathFont m:val="Cambria Math"/>
    <m:brkBin m:val="before"/>
    <m:brkBinSub m:val="--"/>
    <m:smallFrac/>
    <m:dispDe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2CBC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413DD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unhideWhenUsed/>
    <w:rsid w:val="006D202F"/>
    <w:pPr>
      <w:jc w:val="both"/>
    </w:pPr>
    <w:rPr>
      <w:sz w:val="20"/>
    </w:rPr>
  </w:style>
  <w:style w:type="character" w:customStyle="1" w:styleId="FunotentextZchn">
    <w:name w:val="Fußnotentext Zchn"/>
    <w:basedOn w:val="Absatz-Standardschriftart"/>
    <w:link w:val="Funotentext"/>
    <w:uiPriority w:val="99"/>
    <w:rsid w:val="006D202F"/>
    <w:rPr>
      <w:sz w:val="20"/>
    </w:rPr>
  </w:style>
  <w:style w:type="paragraph" w:styleId="Sprechblasentext">
    <w:name w:val="Balloon Text"/>
    <w:basedOn w:val="Standard"/>
    <w:link w:val="SprechblasentextZchn"/>
    <w:semiHidden/>
    <w:unhideWhenUsed/>
    <w:rsid w:val="006840FC"/>
    <w:rPr>
      <w:rFonts w:ascii="Segoe UI" w:hAnsi="Segoe UI" w:cs="Segoe UI"/>
      <w:sz w:val="18"/>
      <w:szCs w:val="18"/>
    </w:rPr>
  </w:style>
  <w:style w:type="character" w:customStyle="1" w:styleId="SprechblasentextZchn">
    <w:name w:val="Sprechblasentext Zchn"/>
    <w:basedOn w:val="Absatz-Standardschriftart"/>
    <w:link w:val="Sprechblasentext"/>
    <w:semiHidden/>
    <w:rsid w:val="006840FC"/>
    <w:rPr>
      <w:rFonts w:ascii="Segoe UI" w:hAnsi="Segoe UI" w:cs="Segoe UI"/>
      <w:sz w:val="18"/>
      <w:szCs w:val="18"/>
    </w:rPr>
  </w:style>
  <w:style w:type="character" w:styleId="Kommentarzeichen">
    <w:name w:val="annotation reference"/>
    <w:basedOn w:val="Absatz-Standardschriftart"/>
    <w:semiHidden/>
    <w:unhideWhenUsed/>
    <w:rsid w:val="006840FC"/>
    <w:rPr>
      <w:sz w:val="16"/>
      <w:szCs w:val="16"/>
    </w:rPr>
  </w:style>
  <w:style w:type="paragraph" w:styleId="Kommentartext">
    <w:name w:val="annotation text"/>
    <w:basedOn w:val="Standard"/>
    <w:link w:val="KommentartextZchn"/>
    <w:semiHidden/>
    <w:unhideWhenUsed/>
    <w:rsid w:val="006840FC"/>
    <w:rPr>
      <w:sz w:val="20"/>
      <w:szCs w:val="20"/>
    </w:rPr>
  </w:style>
  <w:style w:type="character" w:customStyle="1" w:styleId="KommentartextZchn">
    <w:name w:val="Kommentartext Zchn"/>
    <w:basedOn w:val="Absatz-Standardschriftart"/>
    <w:link w:val="Kommentartext"/>
    <w:semiHidden/>
    <w:rsid w:val="006840FC"/>
    <w:rPr>
      <w:sz w:val="20"/>
      <w:szCs w:val="20"/>
    </w:rPr>
  </w:style>
  <w:style w:type="paragraph" w:styleId="Kommentarthema">
    <w:name w:val="annotation subject"/>
    <w:basedOn w:val="Kommentartext"/>
    <w:next w:val="Kommentartext"/>
    <w:link w:val="KommentarthemaZchn"/>
    <w:semiHidden/>
    <w:unhideWhenUsed/>
    <w:rsid w:val="006840FC"/>
    <w:rPr>
      <w:b/>
      <w:bCs/>
    </w:rPr>
  </w:style>
  <w:style w:type="character" w:customStyle="1" w:styleId="KommentarthemaZchn">
    <w:name w:val="Kommentarthema Zchn"/>
    <w:basedOn w:val="KommentartextZchn"/>
    <w:link w:val="Kommentarthema"/>
    <w:semiHidden/>
    <w:rsid w:val="006840FC"/>
    <w:rPr>
      <w:b/>
      <w:bCs/>
      <w:sz w:val="20"/>
      <w:szCs w:val="20"/>
    </w:rPr>
  </w:style>
  <w:style w:type="paragraph" w:styleId="Listenabsatz">
    <w:name w:val="List Paragraph"/>
    <w:basedOn w:val="Standard"/>
    <w:rsid w:val="006840FC"/>
    <w:pPr>
      <w:ind w:left="720"/>
      <w:contextualSpacing/>
    </w:pPr>
  </w:style>
  <w:style w:type="paragraph" w:styleId="berarbeitung">
    <w:name w:val="Revision"/>
    <w:hidden/>
    <w:semiHidden/>
    <w:rsid w:val="00395396"/>
  </w:style>
  <w:style w:type="paragraph" w:styleId="Kopfzeile">
    <w:name w:val="header"/>
    <w:basedOn w:val="Standard"/>
    <w:link w:val="KopfzeileZchn"/>
    <w:unhideWhenUsed/>
    <w:rsid w:val="00E0452F"/>
    <w:pPr>
      <w:tabs>
        <w:tab w:val="center" w:pos="4536"/>
        <w:tab w:val="right" w:pos="9072"/>
      </w:tabs>
    </w:pPr>
  </w:style>
  <w:style w:type="character" w:customStyle="1" w:styleId="KopfzeileZchn">
    <w:name w:val="Kopfzeile Zchn"/>
    <w:basedOn w:val="Absatz-Standardschriftart"/>
    <w:link w:val="Kopfzeile"/>
    <w:rsid w:val="00E0452F"/>
  </w:style>
  <w:style w:type="paragraph" w:styleId="Fuzeile">
    <w:name w:val="footer"/>
    <w:basedOn w:val="Standard"/>
    <w:link w:val="FuzeileZchn"/>
    <w:unhideWhenUsed/>
    <w:rsid w:val="00E0452F"/>
    <w:pPr>
      <w:tabs>
        <w:tab w:val="center" w:pos="4536"/>
        <w:tab w:val="right" w:pos="9072"/>
      </w:tabs>
    </w:pPr>
  </w:style>
  <w:style w:type="character" w:customStyle="1" w:styleId="FuzeileZchn">
    <w:name w:val="Fußzeile Zchn"/>
    <w:basedOn w:val="Absatz-Standardschriftart"/>
    <w:link w:val="Fuzeile"/>
    <w:rsid w:val="00E04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C9AAC-8EA9-194C-99D3-EFF593709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3091</Words>
  <Characters>19478</Characters>
  <Application>Microsoft Office Word</Application>
  <DocSecurity>0</DocSecurity>
  <Lines>162</Lines>
  <Paragraphs>45</Paragraphs>
  <ScaleCrop>false</ScaleCrop>
  <HeadingPairs>
    <vt:vector size="2" baseType="variant">
      <vt:variant>
        <vt:lpstr>Titel</vt:lpstr>
      </vt:variant>
      <vt:variant>
        <vt:i4>1</vt:i4>
      </vt:variant>
    </vt:vector>
  </HeadingPairs>
  <TitlesOfParts>
    <vt:vector size="1" baseType="lpstr">
      <vt:lpstr/>
    </vt:vector>
  </TitlesOfParts>
  <Company>OKB</Company>
  <LinksUpToDate>false</LinksUpToDate>
  <CharactersWithSpaces>22524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cp:lastModifiedBy>Ronald Kandelhard</cp:lastModifiedBy>
  <cp:revision>11</cp:revision>
  <cp:lastPrinted>2016-07-12T11:36:00Z</cp:lastPrinted>
  <dcterms:created xsi:type="dcterms:W3CDTF">2019-04-10T09:39:00Z</dcterms:created>
  <dcterms:modified xsi:type="dcterms:W3CDTF">2019-04-23T14:25:00Z</dcterms:modified>
</cp:coreProperties>
</file>