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324" w:lineRule="auto"/>
        <w:jc w:val="center"/>
        <w:rPr>
          <w:b w:val="1"/>
          <w:sz w:val="28"/>
          <w:szCs w:val="28"/>
        </w:rPr>
      </w:pPr>
      <w:r w:rsidDel="00000000" w:rsidR="00000000" w:rsidRPr="00000000">
        <w:rPr>
          <w:b w:val="1"/>
          <w:sz w:val="28"/>
          <w:szCs w:val="28"/>
          <w:rtl w:val="0"/>
        </w:rPr>
        <w:t xml:space="preserve">Webinar-/Seminar- und Kurs-AGB </w:t>
      </w:r>
    </w:p>
    <w:p w:rsidR="00000000" w:rsidDel="00000000" w:rsidP="00000000" w:rsidRDefault="00000000" w:rsidRPr="00000000" w14:paraId="00000002">
      <w:pPr>
        <w:widowControl w:val="0"/>
        <w:spacing w:line="324" w:lineRule="auto"/>
        <w:jc w:val="center"/>
        <w:rPr>
          <w:b w:val="1"/>
          <w:sz w:val="28"/>
          <w:szCs w:val="28"/>
        </w:rPr>
      </w:pPr>
      <w:r w:rsidDel="00000000" w:rsidR="00000000" w:rsidRPr="00000000">
        <w:rPr>
          <w:b w:val="1"/>
          <w:sz w:val="28"/>
          <w:szCs w:val="28"/>
          <w:rtl w:val="0"/>
        </w:rPr>
        <w:t xml:space="preserve">für on- und offline, </w:t>
      </w:r>
    </w:p>
    <w:p w:rsidR="00000000" w:rsidDel="00000000" w:rsidP="00000000" w:rsidRDefault="00000000" w:rsidRPr="00000000" w14:paraId="00000003">
      <w:pPr>
        <w:widowControl w:val="0"/>
        <w:spacing w:line="324" w:lineRule="auto"/>
        <w:jc w:val="center"/>
        <w:rPr>
          <w:b w:val="1"/>
          <w:sz w:val="28"/>
          <w:szCs w:val="28"/>
        </w:rPr>
      </w:pPr>
      <w:r w:rsidDel="00000000" w:rsidR="00000000" w:rsidRPr="00000000">
        <w:rPr>
          <w:b w:val="1"/>
          <w:sz w:val="28"/>
          <w:szCs w:val="28"/>
          <w:rtl w:val="0"/>
        </w:rPr>
        <w:t xml:space="preserve">B2C</w:t>
      </w:r>
    </w:p>
    <w:p w:rsidR="00000000" w:rsidDel="00000000" w:rsidP="00000000" w:rsidRDefault="00000000" w:rsidRPr="00000000" w14:paraId="00000004">
      <w:pPr>
        <w:widowControl w:val="0"/>
        <w:spacing w:line="324" w:lineRule="auto"/>
        <w:jc w:val="both"/>
        <w:rPr/>
      </w:pPr>
      <w:r w:rsidDel="00000000" w:rsidR="00000000" w:rsidRPr="00000000">
        <w:rPr>
          <w:rtl w:val="0"/>
        </w:rPr>
      </w:r>
    </w:p>
    <w:p w:rsidR="00000000" w:rsidDel="00000000" w:rsidP="00000000" w:rsidRDefault="00000000" w:rsidRPr="00000000" w14:paraId="00000005">
      <w:pPr>
        <w:widowControl w:val="0"/>
        <w:spacing w:line="324" w:lineRule="auto"/>
        <w:jc w:val="both"/>
        <w:rPr>
          <w:b w:val="1"/>
        </w:rPr>
      </w:pPr>
      <w:r w:rsidDel="00000000" w:rsidR="00000000" w:rsidRPr="00000000">
        <w:rPr>
          <w:b w:val="1"/>
          <w:rtl w:val="0"/>
        </w:rPr>
        <w:t xml:space="preserve">§ 1 Geltungsbereich</w:t>
      </w:r>
    </w:p>
    <w:p w:rsidR="00000000" w:rsidDel="00000000" w:rsidP="00000000" w:rsidRDefault="00000000" w:rsidRPr="00000000" w14:paraId="00000006">
      <w:pPr>
        <w:widowControl w:val="0"/>
        <w:spacing w:line="324" w:lineRule="auto"/>
        <w:jc w:val="both"/>
        <w:rPr/>
      </w:pPr>
      <w:r w:rsidDel="00000000" w:rsidR="00000000" w:rsidRPr="00000000">
        <w:rPr>
          <w:rtl w:val="0"/>
        </w:rPr>
        <w:t xml:space="preserve">(1) Die nachstehenden allgemeinen Geschäftsbedingungen gelten für alle Rechtsbeziehungen zwischen dem Anbieter und dem Teilnehmer für die Belegung von Online- oder Präsenzkursen, Webinaren oder Seminaren (im folgenden Kurs).</w:t>
      </w:r>
    </w:p>
    <w:p w:rsidR="00000000" w:rsidDel="00000000" w:rsidP="00000000" w:rsidRDefault="00000000" w:rsidRPr="00000000" w14:paraId="00000007">
      <w:pPr>
        <w:widowControl w:val="0"/>
        <w:spacing w:line="324" w:lineRule="auto"/>
        <w:jc w:val="both"/>
        <w:rPr/>
      </w:pPr>
      <w:r w:rsidDel="00000000" w:rsidR="00000000" w:rsidRPr="00000000">
        <w:rPr>
          <w:rtl w:val="0"/>
        </w:rPr>
        <w:t xml:space="preserve">(2) Mündliche Nebenabreden wurden nicht getroffen. Alle künftigen Änderungen zu dem Vertrag sind in Textform niederzulegen, dies gilt auch für die Aufhebung dieser Textformklausel.</w:t>
      </w:r>
    </w:p>
    <w:p w:rsidR="00000000" w:rsidDel="00000000" w:rsidP="00000000" w:rsidRDefault="00000000" w:rsidRPr="00000000" w14:paraId="00000008">
      <w:pPr>
        <w:widowControl w:val="0"/>
        <w:spacing w:line="324" w:lineRule="auto"/>
        <w:jc w:val="both"/>
        <w:rPr/>
      </w:pPr>
      <w:r w:rsidDel="00000000" w:rsidR="00000000" w:rsidRPr="00000000">
        <w:rPr>
          <w:rtl w:val="0"/>
        </w:rPr>
      </w:r>
    </w:p>
    <w:p w:rsidR="00000000" w:rsidDel="00000000" w:rsidP="00000000" w:rsidRDefault="00000000" w:rsidRPr="00000000" w14:paraId="00000009">
      <w:pPr>
        <w:widowControl w:val="0"/>
        <w:spacing w:line="324" w:lineRule="auto"/>
        <w:jc w:val="both"/>
        <w:rPr>
          <w:b w:val="1"/>
        </w:rPr>
      </w:pPr>
      <w:r w:rsidDel="00000000" w:rsidR="00000000" w:rsidRPr="00000000">
        <w:rPr>
          <w:b w:val="1"/>
          <w:rtl w:val="0"/>
        </w:rPr>
        <w:t xml:space="preserve">§ 2 Vertragsschluss</w:t>
      </w:r>
    </w:p>
    <w:p w:rsidR="00000000" w:rsidDel="00000000" w:rsidP="00000000" w:rsidRDefault="00000000" w:rsidRPr="00000000" w14:paraId="0000000A">
      <w:pPr>
        <w:widowControl w:val="0"/>
        <w:spacing w:line="324" w:lineRule="auto"/>
        <w:jc w:val="both"/>
        <w:rPr/>
      </w:pPr>
      <w:r w:rsidDel="00000000" w:rsidR="00000000" w:rsidRPr="00000000">
        <w:rPr>
          <w:rtl w:val="0"/>
        </w:rPr>
        <w:t xml:space="preserve">(1) Der Vertrag kommt mit XXX, XXXXX Str. 00, 00000 XXXXXX, zustande.</w:t>
      </w:r>
    </w:p>
    <w:p w:rsidR="00000000" w:rsidDel="00000000" w:rsidP="00000000" w:rsidRDefault="00000000" w:rsidRPr="00000000" w14:paraId="0000000B">
      <w:pPr>
        <w:widowControl w:val="0"/>
        <w:spacing w:line="324" w:lineRule="auto"/>
        <w:jc w:val="both"/>
        <w:rPr/>
      </w:pPr>
      <w:r w:rsidDel="00000000" w:rsidR="00000000" w:rsidRPr="00000000">
        <w:rPr>
          <w:rtl w:val="0"/>
        </w:rPr>
        <w:t xml:space="preserve">(2) Der Vertrag kommt durch persönlichen Abschluss, durch Fernkommunikationsmittel oder auf der Website des Anbieters zustande. </w:t>
      </w:r>
    </w:p>
    <w:p w:rsidR="00000000" w:rsidDel="00000000" w:rsidP="00000000" w:rsidRDefault="00000000" w:rsidRPr="00000000" w14:paraId="0000000C">
      <w:pPr>
        <w:widowControl w:val="0"/>
        <w:spacing w:line="324" w:lineRule="auto"/>
        <w:jc w:val="both"/>
        <w:rPr/>
      </w:pPr>
      <w:r w:rsidDel="00000000" w:rsidR="00000000" w:rsidRPr="00000000">
        <w:rPr>
          <w:rtl w:val="0"/>
        </w:rPr>
        <w:t xml:space="preserve">(3) Der Teilnehmer kann die Kurse zunächst unverbindlich in den Warenkorb legen und seine Angaben zum Kaufabschluss bearbeiten. Der Teilnehmer kann die im Warenkorb liegenden Kurse und seine Eingaben jederzeit durch Nutzung der bereit gestellten Navigationsschaltflächen korrigieren. </w:t>
      </w:r>
    </w:p>
    <w:p w:rsidR="00000000" w:rsidDel="00000000" w:rsidP="00000000" w:rsidRDefault="00000000" w:rsidRPr="00000000" w14:paraId="0000000D">
      <w:pPr>
        <w:widowControl w:val="0"/>
        <w:spacing w:line="324" w:lineRule="auto"/>
        <w:jc w:val="both"/>
        <w:rPr/>
      </w:pPr>
      <w:r w:rsidDel="00000000" w:rsidR="00000000" w:rsidRPr="00000000">
        <w:rPr>
          <w:rtl w:val="0"/>
        </w:rPr>
        <w:t xml:space="preserve">(4) Bei einem Vertragsabschluss auf der Website gibt der Teilnehmer ein bindendes Vertragsangebot mit Betätigen der Bestell-Schaltfläche auf der Website ab. Der Vertrag kommt dann durch die Bestätigungsmail des Anbieters zustande, in der der Teilnehmer auch diese AGB und die Widerrufsbelehrung in Textform angehängt findet. Soweit dem Teilnehmer diese Mail nicht zugeht, liegt die Annahme des Vertrages durch den Anbieter spätestens in der Abbuchung der Zahlung bei dem Teilnehmer (z.B. bei Sofort-Überweisung, Kreditkarte oder PayPal) oder der Ermöglichung der Teilnahme an dem Kurs (je nach dem, welches früher erfolgt).</w:t>
      </w:r>
    </w:p>
    <w:p w:rsidR="00000000" w:rsidDel="00000000" w:rsidP="00000000" w:rsidRDefault="00000000" w:rsidRPr="00000000" w14:paraId="0000000E">
      <w:pPr>
        <w:widowControl w:val="0"/>
        <w:spacing w:line="324" w:lineRule="auto"/>
        <w:jc w:val="both"/>
        <w:rPr/>
      </w:pPr>
      <w:r w:rsidDel="00000000" w:rsidR="00000000" w:rsidRPr="00000000">
        <w:rPr>
          <w:rtl w:val="0"/>
        </w:rPr>
        <w:t xml:space="preserve">(5) Die Vertragssprache ist deutsch. </w:t>
      </w:r>
    </w:p>
    <w:p w:rsidR="00000000" w:rsidDel="00000000" w:rsidP="00000000" w:rsidRDefault="00000000" w:rsidRPr="00000000" w14:paraId="0000000F">
      <w:pPr>
        <w:widowControl w:val="0"/>
        <w:spacing w:line="324" w:lineRule="auto"/>
        <w:jc w:val="both"/>
        <w:rPr/>
      </w:pPr>
      <w:r w:rsidDel="00000000" w:rsidR="00000000" w:rsidRPr="00000000">
        <w:rPr>
          <w:rtl w:val="0"/>
        </w:rPr>
        <w:t xml:space="preserve">(6) Ein schriftlicher Vertrag wird von dem Anbieter aufbewahrt und gespeichert, ein Vertrag kann aber auch mündlich geschlossen werden. Verträge auf der Website werden von dem Anbieter nicht gespeichert.  </w:t>
      </w:r>
    </w:p>
    <w:p w:rsidR="00000000" w:rsidDel="00000000" w:rsidP="00000000" w:rsidRDefault="00000000" w:rsidRPr="00000000" w14:paraId="00000010">
      <w:pPr>
        <w:widowControl w:val="0"/>
        <w:spacing w:line="324" w:lineRule="auto"/>
        <w:jc w:val="both"/>
        <w:rPr/>
      </w:pPr>
      <w:r w:rsidDel="00000000" w:rsidR="00000000" w:rsidRPr="00000000">
        <w:rPr>
          <w:rtl w:val="0"/>
        </w:rPr>
        <w:t xml:space="preserve">(7) Der Anbieter ist berechtigt, von dem Vertrag über den Kurs zurückzutreten, wenn in der Person des Teilnehmers ein wichtiger Grund für die Verweigerung der Teilnahme besteht.</w:t>
      </w:r>
    </w:p>
    <w:p w:rsidR="00000000" w:rsidDel="00000000" w:rsidP="00000000" w:rsidRDefault="00000000" w:rsidRPr="00000000" w14:paraId="00000011">
      <w:pPr>
        <w:widowControl w:val="0"/>
        <w:spacing w:line="324" w:lineRule="auto"/>
        <w:jc w:val="both"/>
        <w:rPr/>
      </w:pPr>
      <w:r w:rsidDel="00000000" w:rsidR="00000000" w:rsidRPr="00000000">
        <w:rPr>
          <w:rtl w:val="0"/>
        </w:rPr>
      </w:r>
    </w:p>
    <w:p w:rsidR="00000000" w:rsidDel="00000000" w:rsidP="00000000" w:rsidRDefault="00000000" w:rsidRPr="00000000" w14:paraId="00000012">
      <w:pPr>
        <w:widowControl w:val="0"/>
        <w:spacing w:line="324" w:lineRule="auto"/>
        <w:jc w:val="both"/>
        <w:rPr>
          <w:b w:val="1"/>
        </w:rPr>
      </w:pPr>
      <w:r w:rsidDel="00000000" w:rsidR="00000000" w:rsidRPr="00000000">
        <w:rPr>
          <w:b w:val="1"/>
          <w:rtl w:val="0"/>
        </w:rPr>
        <w:t xml:space="preserve">§ 3 Zahlung/Verzug</w:t>
      </w:r>
    </w:p>
    <w:p w:rsidR="00000000" w:rsidDel="00000000" w:rsidP="00000000" w:rsidRDefault="00000000" w:rsidRPr="00000000" w14:paraId="00000013">
      <w:pPr>
        <w:widowControl w:val="0"/>
        <w:spacing w:line="324" w:lineRule="auto"/>
        <w:jc w:val="both"/>
        <w:rPr/>
      </w:pPr>
      <w:r w:rsidDel="00000000" w:rsidR="00000000" w:rsidRPr="00000000">
        <w:rPr>
          <w:rtl w:val="0"/>
        </w:rPr>
        <w:t xml:space="preserve">(1) Soweit nicht ein anderes vereinbart ist, verstehen sich alle Preise inklusive Mehrwertsteuer. Nicht enthalten sind Anreise-, Verpflegungs- oder bei Online Inhalten etwaige Verbindungskosten des Teilnehmers.</w:t>
      </w:r>
    </w:p>
    <w:p w:rsidR="00000000" w:rsidDel="00000000" w:rsidP="00000000" w:rsidRDefault="00000000" w:rsidRPr="00000000" w14:paraId="00000014">
      <w:pPr>
        <w:widowControl w:val="0"/>
        <w:spacing w:line="324" w:lineRule="auto"/>
        <w:jc w:val="both"/>
        <w:rPr/>
      </w:pPr>
      <w:r w:rsidDel="00000000" w:rsidR="00000000" w:rsidRPr="00000000">
        <w:rPr>
          <w:rtl w:val="0"/>
        </w:rPr>
        <w:t xml:space="preserve">(2) Die Zahlung des Teilnehmers auf eine Rechnung ist sofort fällig. Der Teilnehmer wird darauf hingewiesen, dass er spätestens 30 Tage nach Zugang der Rechnung in Verzug gerät. </w:t>
      </w:r>
    </w:p>
    <w:p w:rsidR="00000000" w:rsidDel="00000000" w:rsidP="00000000" w:rsidRDefault="00000000" w:rsidRPr="00000000" w14:paraId="00000015">
      <w:pPr>
        <w:widowControl w:val="0"/>
        <w:spacing w:line="324" w:lineRule="auto"/>
        <w:jc w:val="both"/>
        <w:rPr/>
      </w:pPr>
      <w:r w:rsidDel="00000000" w:rsidR="00000000" w:rsidRPr="00000000">
        <w:rPr>
          <w:rtl w:val="0"/>
        </w:rPr>
        <w:t xml:space="preserve">(3) Dem Teilnehmer stehen folgende Zahlungsmethoden zur Verfügung:</w:t>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Paypal, hier erfolgt die Zahlung über den Weg, den der Teilnehmer mit PayPal vereinbart hat, näheres kann den Bedingungen von Paypal entnommen werden.</w:t>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Kreditkarte, hier erfolgt die Belastung nach Annahme des Vertragsangebotes durch den Anbieter.</w:t>
      </w:r>
    </w:p>
    <w:p w:rsidR="00000000" w:rsidDel="00000000" w:rsidP="00000000" w:rsidRDefault="00000000" w:rsidRPr="00000000" w14:paraId="0000001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Vorkasse, hier gibt der Anbieter dem Teilnehmer seine Bankverbindung auf.</w:t>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Lastschrift, hier erfolgt der Einzug nach der Bestellbestätigung des Anbieters oder sonst vor dem Termin für den Kurs.</w:t>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Sofort Überweisung, hier wird die Überweisung sofort ausgeführt. Der Teilnehmer benötigt hierfür die gleichen Daten wir für sein Online-Banking, das Nähere ergibt sich aus dem Dialog bei Durchführung der Sofort Überweisung. </w:t>
      </w:r>
    </w:p>
    <w:p w:rsidR="00000000" w:rsidDel="00000000" w:rsidP="00000000" w:rsidRDefault="00000000" w:rsidRPr="00000000" w14:paraId="0000001B">
      <w:pPr>
        <w:widowControl w:val="0"/>
        <w:spacing w:line="324" w:lineRule="auto"/>
        <w:jc w:val="both"/>
        <w:rPr/>
      </w:pPr>
      <w:r w:rsidDel="00000000" w:rsidR="00000000" w:rsidRPr="00000000">
        <w:rPr>
          <w:rtl w:val="0"/>
        </w:rPr>
        <w:t xml:space="preserve">(4) Entstehen für eine Rücklastschrift durch den Teilnehmer Gebühren, hat der Teilnehmer diese zu tragen, soweit er die Rücklastschrift zu vertreten hatte, sie also nicht berechtigt war. </w:t>
      </w:r>
    </w:p>
    <w:p w:rsidR="00000000" w:rsidDel="00000000" w:rsidP="00000000" w:rsidRDefault="00000000" w:rsidRPr="00000000" w14:paraId="0000001C">
      <w:pPr>
        <w:widowControl w:val="0"/>
        <w:spacing w:line="324" w:lineRule="auto"/>
        <w:jc w:val="both"/>
        <w:rPr/>
      </w:pPr>
      <w:r w:rsidDel="00000000" w:rsidR="00000000" w:rsidRPr="00000000">
        <w:rPr>
          <w:rtl w:val="0"/>
        </w:rPr>
        <w:t xml:space="preserve">(5) Der Anbieter ist berechtigt, vor Durchführung des Kurses die Entrichtung der Kursgebühr durch den Teilnehmer zu überprüfen und sich gegebenenfalls einen Nachweis über die erfolgreiche Zahlung an den Anbieter vorlegen zu lassen. Sofern der Teilnehmer diesen Nachweis nicht erbringt, kann der Anbieter die Kursgebühr am Veranstaltungsort vom Teilnehmer in bar einfordern (eine eventuelle Doppelzahlung wird selbst verständlich erstattet) oder bei Nichtzahlung dem Teilnehmer die Teilnahme an dem Kurs verweigern.</w:t>
      </w:r>
    </w:p>
    <w:p w:rsidR="00000000" w:rsidDel="00000000" w:rsidP="00000000" w:rsidRDefault="00000000" w:rsidRPr="00000000" w14:paraId="0000001D">
      <w:pPr>
        <w:widowControl w:val="0"/>
        <w:spacing w:line="324" w:lineRule="auto"/>
        <w:jc w:val="both"/>
        <w:rPr>
          <w:b w:val="1"/>
        </w:rPr>
      </w:pPr>
      <w:r w:rsidDel="00000000" w:rsidR="00000000" w:rsidRPr="00000000">
        <w:rPr>
          <w:rtl w:val="0"/>
        </w:rPr>
      </w:r>
    </w:p>
    <w:p w:rsidR="00000000" w:rsidDel="00000000" w:rsidP="00000000" w:rsidRDefault="00000000" w:rsidRPr="00000000" w14:paraId="0000001E">
      <w:pPr>
        <w:widowControl w:val="0"/>
        <w:spacing w:line="324" w:lineRule="auto"/>
        <w:jc w:val="both"/>
        <w:rPr>
          <w:b w:val="1"/>
        </w:rPr>
      </w:pPr>
      <w:r w:rsidDel="00000000" w:rsidR="00000000" w:rsidRPr="00000000">
        <w:rPr>
          <w:b w:val="1"/>
          <w:rtl w:val="0"/>
        </w:rPr>
        <w:t xml:space="preserve">§ 4 Kursinhalt und -ort</w:t>
      </w:r>
    </w:p>
    <w:p w:rsidR="00000000" w:rsidDel="00000000" w:rsidP="00000000" w:rsidRDefault="00000000" w:rsidRPr="00000000" w14:paraId="0000001F">
      <w:pPr>
        <w:widowControl w:val="0"/>
        <w:spacing w:line="324" w:lineRule="auto"/>
        <w:jc w:val="both"/>
        <w:rPr/>
      </w:pPr>
      <w:r w:rsidDel="00000000" w:rsidR="00000000" w:rsidRPr="00000000">
        <w:rPr>
          <w:rtl w:val="0"/>
        </w:rPr>
        <w:t xml:space="preserve">(1) Die Abbildung und Beschreibung des Kurses und des Kursortes im Internet des Anbieters dienen lediglich der Illustration und sind nur ungefähre Angaben. Eine Gewähr für die vollständige Einhaltung wird nicht übernommen.</w:t>
      </w:r>
    </w:p>
    <w:p w:rsidR="00000000" w:rsidDel="00000000" w:rsidP="00000000" w:rsidRDefault="00000000" w:rsidRPr="00000000" w14:paraId="00000020">
      <w:pPr>
        <w:widowControl w:val="0"/>
        <w:spacing w:line="324" w:lineRule="auto"/>
        <w:jc w:val="both"/>
        <w:rPr/>
      </w:pPr>
      <w:r w:rsidDel="00000000" w:rsidR="00000000" w:rsidRPr="00000000">
        <w:rPr>
          <w:rtl w:val="0"/>
        </w:rPr>
        <w:t xml:space="preserve">(2) Der Anbieter ist berechtigt, Anpassungen an dem Inhalt oder dem Ablauf des Kurses aus fachlichen Gründen vorzunehmen, etwa wenn Bedarf für eine Aktualisierung oder Weiterentwicklung des Kursinhaltes besteht, sofern dadurch keine wesentliche Veränderung des Kursinhaltes eintritt und die Änderung für den Teilnehmer zumutbar ist.</w:t>
      </w:r>
    </w:p>
    <w:p w:rsidR="00000000" w:rsidDel="00000000" w:rsidP="00000000" w:rsidRDefault="00000000" w:rsidRPr="00000000" w14:paraId="00000021">
      <w:pPr>
        <w:widowControl w:val="0"/>
        <w:spacing w:line="324" w:lineRule="auto"/>
        <w:jc w:val="both"/>
        <w:rPr/>
      </w:pPr>
      <w:r w:rsidDel="00000000" w:rsidR="00000000" w:rsidRPr="00000000">
        <w:rPr>
          <w:rtl w:val="0"/>
        </w:rPr>
        <w:t xml:space="preserve">(3) Der Anbieter ist berechtigt, den angekündigten Referenten/Referentin durch einen gleichermaßen qualifizierten Referenten/Referentin zu ersetzen, sofern dies wegen Verhinderung des Referenten/Referentin, aus gesundheitlichen oder sonstigen Gründen erforderlich sein sollte.</w:t>
      </w:r>
    </w:p>
    <w:p w:rsidR="00000000" w:rsidDel="00000000" w:rsidP="00000000" w:rsidRDefault="00000000" w:rsidRPr="00000000" w14:paraId="00000022">
      <w:pPr>
        <w:widowControl w:val="0"/>
        <w:spacing w:line="324" w:lineRule="auto"/>
        <w:jc w:val="both"/>
        <w:rPr/>
      </w:pPr>
      <w:r w:rsidDel="00000000" w:rsidR="00000000" w:rsidRPr="00000000">
        <w:rPr>
          <w:rtl w:val="0"/>
        </w:rPr>
        <w:t xml:space="preserve">(4) Der Anbieter ist berechtigt, Ort und Zeit des angekündigten Kurses zu ändern, sofern die Änderung dem Teilnehmer rechtzeitig mitgeteilt und für diesen zumutbar ist.</w:t>
      </w:r>
    </w:p>
    <w:p w:rsidR="00000000" w:rsidDel="00000000" w:rsidP="00000000" w:rsidRDefault="00000000" w:rsidRPr="00000000" w14:paraId="00000023">
      <w:pPr>
        <w:widowControl w:val="0"/>
        <w:spacing w:line="324" w:lineRule="auto"/>
        <w:jc w:val="both"/>
        <w:rPr/>
      </w:pPr>
      <w:r w:rsidDel="00000000" w:rsidR="00000000" w:rsidRPr="00000000">
        <w:rPr>
          <w:rtl w:val="0"/>
        </w:rPr>
      </w:r>
    </w:p>
    <w:p w:rsidR="00000000" w:rsidDel="00000000" w:rsidP="00000000" w:rsidRDefault="00000000" w:rsidRPr="00000000" w14:paraId="00000024">
      <w:pPr>
        <w:widowControl w:val="0"/>
        <w:spacing w:line="324" w:lineRule="auto"/>
        <w:jc w:val="both"/>
        <w:rPr>
          <w:b w:val="1"/>
        </w:rPr>
      </w:pPr>
      <w:r w:rsidDel="00000000" w:rsidR="00000000" w:rsidRPr="00000000">
        <w:rPr>
          <w:b w:val="1"/>
          <w:rtl w:val="0"/>
        </w:rPr>
        <w:t xml:space="preserve">§ 5 Ablauf von offline Veranstaltungen/Ausschluss des Teilnehmers</w:t>
      </w:r>
    </w:p>
    <w:p w:rsidR="00000000" w:rsidDel="00000000" w:rsidP="00000000" w:rsidRDefault="00000000" w:rsidRPr="00000000" w14:paraId="00000025">
      <w:pPr>
        <w:widowControl w:val="0"/>
        <w:spacing w:line="324" w:lineRule="auto"/>
        <w:jc w:val="both"/>
        <w:rPr/>
      </w:pPr>
      <w:r w:rsidDel="00000000" w:rsidR="00000000" w:rsidRPr="00000000">
        <w:rPr>
          <w:rtl w:val="0"/>
        </w:rPr>
        <w:t xml:space="preserve">(1) Der Anbieter hat in den Kurs-Räumlichkeiten das Hausrecht. Den Anweisungen von ihm oder seinen Mitarbeitern ist durch den Teilnehmer Folge zu leisten.</w:t>
      </w:r>
    </w:p>
    <w:p w:rsidR="00000000" w:rsidDel="00000000" w:rsidP="00000000" w:rsidRDefault="00000000" w:rsidRPr="00000000" w14:paraId="00000026">
      <w:pPr>
        <w:widowControl w:val="0"/>
        <w:spacing w:line="324" w:lineRule="auto"/>
        <w:jc w:val="both"/>
        <w:rPr/>
      </w:pPr>
      <w:r w:rsidDel="00000000" w:rsidR="00000000" w:rsidRPr="00000000">
        <w:rPr>
          <w:rtl w:val="0"/>
        </w:rPr>
        <w:t xml:space="preserve">(2) Soweit nicht ein anderes angekündigt ist, ist das Mitbringen und der Verzehr eigener Speisen und Getränke in den Veranstaltungsräumen untersagt.</w:t>
      </w:r>
    </w:p>
    <w:p w:rsidR="00000000" w:rsidDel="00000000" w:rsidP="00000000" w:rsidRDefault="00000000" w:rsidRPr="00000000" w14:paraId="00000027">
      <w:pPr>
        <w:widowControl w:val="0"/>
        <w:spacing w:line="324" w:lineRule="auto"/>
        <w:jc w:val="both"/>
        <w:rPr/>
      </w:pPr>
      <w:r w:rsidDel="00000000" w:rsidR="00000000" w:rsidRPr="00000000">
        <w:rPr>
          <w:rtl w:val="0"/>
        </w:rPr>
        <w:t xml:space="preserve">(3) Die Verwendung von technischen Geräten durch den Teilnehmer darf nicht in einer Weise erfolgen, dass andere Teilnehmer oder der Referent/ die Referentin gestört werden.</w:t>
      </w:r>
    </w:p>
    <w:p w:rsidR="00000000" w:rsidDel="00000000" w:rsidP="00000000" w:rsidRDefault="00000000" w:rsidRPr="00000000" w14:paraId="00000028">
      <w:pPr>
        <w:widowControl w:val="0"/>
        <w:spacing w:line="324" w:lineRule="auto"/>
        <w:jc w:val="both"/>
        <w:rPr/>
      </w:pPr>
      <w:r w:rsidDel="00000000" w:rsidR="00000000" w:rsidRPr="00000000">
        <w:rPr>
          <w:rtl w:val="0"/>
        </w:rPr>
        <w:t xml:space="preserve">(4) Ergänzend gelten die Hausordnung der Veranstaltungsräumlichkeiten sowie gegebenenfalls weitere von dem Anbieter erlassene Vorschriften.</w:t>
      </w:r>
    </w:p>
    <w:p w:rsidR="00000000" w:rsidDel="00000000" w:rsidP="00000000" w:rsidRDefault="00000000" w:rsidRPr="00000000" w14:paraId="00000029">
      <w:pPr>
        <w:widowControl w:val="0"/>
        <w:spacing w:line="324" w:lineRule="auto"/>
        <w:jc w:val="both"/>
        <w:rPr/>
      </w:pPr>
      <w:r w:rsidDel="00000000" w:rsidR="00000000" w:rsidRPr="00000000">
        <w:rPr>
          <w:rtl w:val="0"/>
        </w:rPr>
        <w:t xml:space="preserve">(5) Der Anbieter kann den Teilnehmer von der weiteren Teilnahme an der Veranstaltung ausschließen, wenn der Teilnehmer gegen die Verpflichtungen aus diesem Paragrafen schuldhaft verstößt. Bei groben Verstößen kann dies auch ohne vorherige Androhung erfolgen.</w:t>
      </w:r>
    </w:p>
    <w:p w:rsidR="00000000" w:rsidDel="00000000" w:rsidP="00000000" w:rsidRDefault="00000000" w:rsidRPr="00000000" w14:paraId="0000002A">
      <w:pPr>
        <w:widowControl w:val="0"/>
        <w:spacing w:line="324" w:lineRule="auto"/>
        <w:jc w:val="both"/>
        <w:rPr/>
      </w:pPr>
      <w:r w:rsidDel="00000000" w:rsidR="00000000" w:rsidRPr="00000000">
        <w:rPr>
          <w:rtl w:val="0"/>
        </w:rPr>
        <w:t xml:space="preserve">(6) Wird der Teilnehmer von dem Anbieter ausgeschlossen, so ist er verpflichtet, dem Anbieter den dadurch entstandenen Schaden zu ersetzen. Insbesondere hat der Teilnehmer keinen Anspruch auf ganze oder teilweise Erstattung der von ihm gezahlten Kursgebühren.</w:t>
      </w:r>
    </w:p>
    <w:p w:rsidR="00000000" w:rsidDel="00000000" w:rsidP="00000000" w:rsidRDefault="00000000" w:rsidRPr="00000000" w14:paraId="0000002B">
      <w:pPr>
        <w:widowControl w:val="0"/>
        <w:spacing w:line="324" w:lineRule="auto"/>
        <w:jc w:val="both"/>
        <w:rPr>
          <w:b w:val="1"/>
        </w:rPr>
      </w:pPr>
      <w:r w:rsidDel="00000000" w:rsidR="00000000" w:rsidRPr="00000000">
        <w:rPr>
          <w:rtl w:val="0"/>
        </w:rPr>
      </w:r>
    </w:p>
    <w:p w:rsidR="00000000" w:rsidDel="00000000" w:rsidP="00000000" w:rsidRDefault="00000000" w:rsidRPr="00000000" w14:paraId="0000002C">
      <w:pPr>
        <w:widowControl w:val="0"/>
        <w:spacing w:line="324" w:lineRule="auto"/>
        <w:jc w:val="both"/>
        <w:rPr>
          <w:b w:val="1"/>
        </w:rPr>
      </w:pPr>
      <w:r w:rsidDel="00000000" w:rsidR="00000000" w:rsidRPr="00000000">
        <w:rPr>
          <w:b w:val="1"/>
          <w:rtl w:val="0"/>
        </w:rPr>
        <w:t xml:space="preserve">§ 6 Pflichten des Teilnehmers bei online Kursen</w:t>
      </w:r>
    </w:p>
    <w:p w:rsidR="00000000" w:rsidDel="00000000" w:rsidP="00000000" w:rsidRDefault="00000000" w:rsidRPr="00000000" w14:paraId="0000002D">
      <w:pPr>
        <w:widowControl w:val="0"/>
        <w:spacing w:line="324" w:lineRule="auto"/>
        <w:jc w:val="both"/>
        <w:rPr/>
      </w:pPr>
      <w:r w:rsidDel="00000000" w:rsidR="00000000" w:rsidRPr="00000000">
        <w:rPr>
          <w:rtl w:val="0"/>
        </w:rPr>
        <w:t xml:space="preserve">(1) Der Teilnehmer darf den Kurs nur persönlich nutzen und Dritten nicht zugänglich machen, sofern nicht ein anderes bestimmt ist. </w:t>
      </w:r>
    </w:p>
    <w:p w:rsidR="00000000" w:rsidDel="00000000" w:rsidP="00000000" w:rsidRDefault="00000000" w:rsidRPr="00000000" w14:paraId="0000002E">
      <w:pPr>
        <w:widowControl w:val="0"/>
        <w:spacing w:line="324" w:lineRule="auto"/>
        <w:jc w:val="both"/>
        <w:rPr/>
      </w:pPr>
      <w:r w:rsidDel="00000000" w:rsidR="00000000" w:rsidRPr="00000000">
        <w:rPr>
          <w:rtl w:val="0"/>
        </w:rPr>
        <w:t xml:space="preserve">(2) Der Teilnehmer darf Inhalte des Kurses nicht vervielfältigen und außerhalb des Kurses des Anbieters speichern. </w:t>
      </w:r>
    </w:p>
    <w:p w:rsidR="00000000" w:rsidDel="00000000" w:rsidP="00000000" w:rsidRDefault="00000000" w:rsidRPr="00000000" w14:paraId="0000002F">
      <w:pPr>
        <w:widowControl w:val="0"/>
        <w:spacing w:line="324" w:lineRule="auto"/>
        <w:jc w:val="both"/>
        <w:rPr/>
      </w:pPr>
      <w:r w:rsidDel="00000000" w:rsidR="00000000" w:rsidRPr="00000000">
        <w:rPr>
          <w:rtl w:val="0"/>
        </w:rPr>
        <w:t xml:space="preserve">(3) Der Teilnehmer erhält von dem Anbieter die Zugangsdaten zu dem Kurs oder wählt solche selbst aus. Die Zugangsdaten haben den Zweck, die Nutzung des Kurses durch unberechtigte Personen auszuschließen. Wählt der Teilnehmer selbst welche aus oder ändert er seine Zugangsdaten, hat er auf eine ausreichende Passwortsicherheit zu achten. Kurze und leicht zu erratende Passwörter dürfen nicht verwendet werden. Diese Zugangsdaten sind von dem Teilnehmer vor dem unbefugten Zugriff durch Dritte zu schützen und zur Sicherheit in regelmäßigen Abständen zu ändern. Digital darf der Teilnehmer Benutzernamen und Kennwörter nur sicher verschlüsselt speichern.</w:t>
      </w:r>
    </w:p>
    <w:p w:rsidR="00000000" w:rsidDel="00000000" w:rsidP="00000000" w:rsidRDefault="00000000" w:rsidRPr="00000000" w14:paraId="00000030">
      <w:pPr>
        <w:widowControl w:val="0"/>
        <w:spacing w:line="324" w:lineRule="auto"/>
        <w:jc w:val="both"/>
        <w:rPr/>
      </w:pPr>
      <w:r w:rsidDel="00000000" w:rsidR="00000000" w:rsidRPr="00000000">
        <w:rPr>
          <w:rtl w:val="0"/>
        </w:rPr>
        <w:t xml:space="preserve">(4) Bei mehrmaliger falscher Eingabe der Zugangsdaten kann zum Schutz des Teilnehmers der Zugang gesperrt werden. Hat der Teilnehmer diese Sperrung zu vertreten, haftet er für die durch die Freischaltung entstehenden Kosten und Aufwendungen des Anbieters nach Maßgabe der ortsüblichen und angemessenen Kosten.</w:t>
      </w:r>
    </w:p>
    <w:p w:rsidR="00000000" w:rsidDel="00000000" w:rsidP="00000000" w:rsidRDefault="00000000" w:rsidRPr="00000000" w14:paraId="00000031">
      <w:pPr>
        <w:widowControl w:val="0"/>
        <w:spacing w:line="324" w:lineRule="auto"/>
        <w:jc w:val="both"/>
        <w:rPr/>
      </w:pPr>
      <w:r w:rsidDel="00000000" w:rsidR="00000000" w:rsidRPr="00000000">
        <w:rPr>
          <w:rtl w:val="0"/>
        </w:rPr>
        <w:t xml:space="preserve">(5) Der Teilnehmer ist verpflichtet, den Anbieter unverzüglich in Kenntnis zu setzen, wenn der Teilnehmer Kenntnis davon erlangt, dass Dritte Zugriff auf seine Zugangsdaten haben oder sich sonst Zugang zu seinem Kurs verschafft haben. Benachrichtigt der Teilnehmer den Anbieter nicht unverzüglich, ist er verpflichtet, dem Anbieter den daraus entstandenen Schaden zu ersetzen.</w:t>
      </w:r>
    </w:p>
    <w:p w:rsidR="00000000" w:rsidDel="00000000" w:rsidP="00000000" w:rsidRDefault="00000000" w:rsidRPr="00000000" w14:paraId="00000032">
      <w:pPr>
        <w:widowControl w:val="0"/>
        <w:spacing w:line="324" w:lineRule="auto"/>
        <w:jc w:val="both"/>
        <w:rPr/>
      </w:pPr>
      <w:r w:rsidDel="00000000" w:rsidR="00000000" w:rsidRPr="00000000">
        <w:rPr>
          <w:rtl w:val="0"/>
        </w:rPr>
      </w:r>
    </w:p>
    <w:p w:rsidR="00000000" w:rsidDel="00000000" w:rsidP="00000000" w:rsidRDefault="00000000" w:rsidRPr="00000000" w14:paraId="00000033">
      <w:pPr>
        <w:widowControl w:val="0"/>
        <w:spacing w:line="324" w:lineRule="auto"/>
        <w:jc w:val="both"/>
        <w:rPr>
          <w:b w:val="1"/>
        </w:rPr>
      </w:pPr>
      <w:r w:rsidDel="00000000" w:rsidR="00000000" w:rsidRPr="00000000">
        <w:rPr>
          <w:b w:val="1"/>
          <w:rtl w:val="0"/>
        </w:rPr>
        <w:t xml:space="preserve">§ 7 Verfügbarkeit des online Kurses </w:t>
      </w:r>
    </w:p>
    <w:p w:rsidR="00000000" w:rsidDel="00000000" w:rsidP="00000000" w:rsidRDefault="00000000" w:rsidRPr="00000000" w14:paraId="00000034">
      <w:pPr>
        <w:widowControl w:val="0"/>
        <w:spacing w:line="324" w:lineRule="auto"/>
        <w:jc w:val="both"/>
        <w:rPr/>
      </w:pPr>
      <w:r w:rsidDel="00000000" w:rsidR="00000000" w:rsidRPr="00000000">
        <w:rPr>
          <w:rtl w:val="0"/>
        </w:rPr>
        <w:t xml:space="preserve"> (1) Die Nutzung des Kurses erfolgt im Internet und kann nur mit einem ausreichend schnellen Internet-Anschluss des Teilnehmers vollständig genutzt werden. Diesen sicherzustellen ist Sache des Teilnehmers. </w:t>
      </w:r>
    </w:p>
    <w:p w:rsidR="00000000" w:rsidDel="00000000" w:rsidP="00000000" w:rsidRDefault="00000000" w:rsidRPr="00000000" w14:paraId="00000035">
      <w:pPr>
        <w:widowControl w:val="0"/>
        <w:spacing w:line="324" w:lineRule="auto"/>
        <w:jc w:val="both"/>
        <w:rPr/>
      </w:pPr>
      <w:r w:rsidDel="00000000" w:rsidR="00000000" w:rsidRPr="00000000">
        <w:rPr>
          <w:rtl w:val="0"/>
        </w:rPr>
        <w:t xml:space="preserve">(2) Der Anbieter strebt eine größtmögliche Verfügbarkeit des Kurses an. Eine ständige Verfügbarkeit kann aber nicht garantiert werden und hängt auch von der Funktion der Infrastruktur des Internets ab, auf die der Anbieter keinen Einfluss hat. </w:t>
        <w:br w:type="textWrapping"/>
        <w:t xml:space="preserve">(3) Der Anbieter ist berechtigt, die Nutzung des Kurses insbesondere für Wartung, Pflege und Verbesserung sowie aus sonstigen für den Betriebsablauf des Anbieters erforderlichen Gründen vorübergehend einzuschränken oder ganz zu sperren. Der Anbieter wird dabei möglichst auf die durchschnittlichen Belange der Teilnehmer Rücksicht nehmen (z.B. bei der Bestimmung von Wartungszeiten). Bei dringenden Störungen ist der Anbieter zur Fehlerbeseitigung auch zu normalen Geschäftszeiten berechtigt.</w:t>
        <w:br w:type="textWrapping"/>
        <w:t xml:space="preserve">(4) Der Anbieter haftet nicht für höhere Gewalt oder bei dem Anbieter oder den Subunternehmern des Anbieters eintretende Betriebsstörungen, z.B. durch Aufruhr, Streik, Aussperrung, die den Anbieter ohne eigenes Verschulden vorübergehend daran hindern, die Leistungen zu erbringen. Der Anbieter haftet weiter nicht für Datenverluste oder Nichtverfügbarkeiten, die durch geeignete, den Regeln der Technik und Eigenvorsorge entsprechende Vorkehrungen des Teilnehmers unschwer zu verhindern gewesen wären.</w:t>
        <w:br w:type="textWrapping"/>
        <w:t xml:space="preserve">(5) Ist der Anbieter zur Leistungserbringung aufgrund höherer Gewalt nicht imstande, so ruht die Verpflichtung des Anbieters zur Leistungserbringung, solange das Leistungshindernis andauert.</w:t>
      </w:r>
    </w:p>
    <w:p w:rsidR="00000000" w:rsidDel="00000000" w:rsidP="00000000" w:rsidRDefault="00000000" w:rsidRPr="00000000" w14:paraId="00000036">
      <w:pPr>
        <w:widowControl w:val="0"/>
        <w:spacing w:line="324" w:lineRule="auto"/>
        <w:jc w:val="both"/>
        <w:rPr/>
      </w:pPr>
      <w:r w:rsidDel="00000000" w:rsidR="00000000" w:rsidRPr="00000000">
        <w:rPr>
          <w:rtl w:val="0"/>
        </w:rPr>
        <w:t xml:space="preserve">(6) Dauert das Leistungshindernis mehr als eine Woche, hat der Nutzer das Recht, den Vertrag fristlos zu kündigen, wenn die Vertragserfüllung infolge des Hindernisses für ihn kein Interesse mehr hat.</w:t>
      </w:r>
    </w:p>
    <w:p w:rsidR="00000000" w:rsidDel="00000000" w:rsidP="00000000" w:rsidRDefault="00000000" w:rsidRPr="00000000" w14:paraId="00000037">
      <w:pPr>
        <w:widowControl w:val="0"/>
        <w:spacing w:line="324" w:lineRule="auto"/>
        <w:jc w:val="both"/>
        <w:rPr>
          <w:b w:val="1"/>
        </w:rPr>
      </w:pPr>
      <w:r w:rsidDel="00000000" w:rsidR="00000000" w:rsidRPr="00000000">
        <w:rPr>
          <w:rtl w:val="0"/>
        </w:rPr>
      </w:r>
    </w:p>
    <w:p w:rsidR="00000000" w:rsidDel="00000000" w:rsidP="00000000" w:rsidRDefault="00000000" w:rsidRPr="00000000" w14:paraId="00000038">
      <w:pPr>
        <w:widowControl w:val="0"/>
        <w:spacing w:line="324" w:lineRule="auto"/>
        <w:jc w:val="both"/>
        <w:rPr>
          <w:b w:val="1"/>
        </w:rPr>
      </w:pPr>
      <w:r w:rsidDel="00000000" w:rsidR="00000000" w:rsidRPr="00000000">
        <w:rPr>
          <w:b w:val="1"/>
          <w:rtl w:val="0"/>
        </w:rPr>
        <w:t xml:space="preserve">§ 8 Widerruf</w:t>
      </w:r>
    </w:p>
    <w:p w:rsidR="00000000" w:rsidDel="00000000" w:rsidP="00000000" w:rsidRDefault="00000000" w:rsidRPr="00000000" w14:paraId="00000039">
      <w:pPr>
        <w:widowControl w:val="0"/>
        <w:spacing w:line="324" w:lineRule="auto"/>
        <w:jc w:val="both"/>
        <w:rPr/>
      </w:pPr>
      <w:r w:rsidDel="00000000" w:rsidR="00000000" w:rsidRPr="00000000">
        <w:rPr>
          <w:rtl w:val="0"/>
        </w:rPr>
        <w:t xml:space="preserve">Verbraucher haben ein Widerrufsrecht, außer bei digitalen Inhalten, wenn der Verbraucher die sofortige Erbringung der Leistung durch den Anbieter gefordert und der Anbieter den Verbraucher auf das Erlöschen des Widerrufsrechts hingewiesen hat. Für reine Online-Kurse erlischt unter diesen Voraussetzungen das Widerrufsrecht unmittelbar, sobald der Verbraucher die Leistung entgegengenommen hat (zB durch Einloggen oder Download). Die Erstattungsregelung für Dienstleistungen gilt insoweit nicht. </w:t>
      </w:r>
    </w:p>
    <w:p w:rsidR="00000000" w:rsidDel="00000000" w:rsidP="00000000" w:rsidRDefault="00000000" w:rsidRPr="00000000" w14:paraId="0000003A">
      <w:pPr>
        <w:widowControl w:val="0"/>
        <w:spacing w:line="324" w:lineRule="auto"/>
        <w:jc w:val="both"/>
        <w:rPr>
          <w:b w:val="1"/>
        </w:rPr>
      </w:pPr>
      <w:r w:rsidDel="00000000" w:rsidR="00000000" w:rsidRPr="00000000">
        <w:rPr>
          <w:rtl w:val="0"/>
        </w:rPr>
      </w:r>
    </w:p>
    <w:p w:rsidR="00000000" w:rsidDel="00000000" w:rsidP="00000000" w:rsidRDefault="00000000" w:rsidRPr="00000000" w14:paraId="0000003B">
      <w:pPr>
        <w:widowControl w:val="0"/>
        <w:spacing w:line="324" w:lineRule="auto"/>
        <w:jc w:val="both"/>
        <w:rPr>
          <w:b w:val="1"/>
        </w:rPr>
      </w:pPr>
      <w:r w:rsidDel="00000000" w:rsidR="00000000" w:rsidRPr="00000000">
        <w:rPr>
          <w:b w:val="1"/>
          <w:rtl w:val="0"/>
        </w:rPr>
        <w:t xml:space="preserve">Widerrufsrecht</w:t>
      </w:r>
    </w:p>
    <w:p w:rsidR="00000000" w:rsidDel="00000000" w:rsidP="00000000" w:rsidRDefault="00000000" w:rsidRPr="00000000" w14:paraId="0000003C">
      <w:pPr>
        <w:widowControl w:val="0"/>
        <w:spacing w:line="324" w:lineRule="auto"/>
        <w:jc w:val="both"/>
        <w:rPr/>
      </w:pPr>
      <w:r w:rsidDel="00000000" w:rsidR="00000000" w:rsidRPr="00000000">
        <w:rPr>
          <w:rtl w:val="0"/>
        </w:rPr>
        <w:t xml:space="preserve">Sie haben das Recht, binnen vierzehn Tagen ohne Angabe von Gründen diesen Vertrag zu widerrufen. Die Widerrufsfrist beträgt vierzehn Tage ab dem Tag des Vertragsabschlusses.</w:t>
      </w:r>
    </w:p>
    <w:p w:rsidR="00000000" w:rsidDel="00000000" w:rsidP="00000000" w:rsidRDefault="00000000" w:rsidRPr="00000000" w14:paraId="0000003D">
      <w:pPr>
        <w:widowControl w:val="0"/>
        <w:spacing w:line="324" w:lineRule="auto"/>
        <w:jc w:val="both"/>
        <w:rPr/>
      </w:pPr>
      <w:r w:rsidDel="00000000" w:rsidR="00000000" w:rsidRPr="00000000">
        <w:rPr>
          <w:rtl w:val="0"/>
        </w:rPr>
        <w:t xml:space="preserve">Um Ihr Widerrufsrecht auszuüben, müssen Sie uns (Name, Adresse, Email und Telefon) mittels einer eindeutigen Erklärung (z. B. ein mit der Post versandter Brief, Telefax oder E-Mail) über Ihren Entschluss, diesen Vertrag zu widerrufen, informieren. Sie können dafür das beigefügte Muster-Widerrufsformular verwenden, das jedoch nicht vorgeschrieben ist.</w:t>
      </w:r>
    </w:p>
    <w:p w:rsidR="00000000" w:rsidDel="00000000" w:rsidP="00000000" w:rsidRDefault="00000000" w:rsidRPr="00000000" w14:paraId="0000003E">
      <w:pPr>
        <w:widowControl w:val="0"/>
        <w:spacing w:line="324" w:lineRule="auto"/>
        <w:jc w:val="both"/>
        <w:rPr/>
      </w:pPr>
      <w:r w:rsidDel="00000000" w:rsidR="00000000" w:rsidRPr="00000000">
        <w:rPr>
          <w:rtl w:val="0"/>
        </w:rPr>
        <w:t xml:space="preserve">Zur Wahrung der Widerrufsfrist reicht es aus, dass Sie die Mitteilung über die Ausübung des Widerrufsrechts vor Ablauf der Widerrufsfrist absenden.</w:t>
      </w:r>
    </w:p>
    <w:p w:rsidR="00000000" w:rsidDel="00000000" w:rsidP="00000000" w:rsidRDefault="00000000" w:rsidRPr="00000000" w14:paraId="0000003F">
      <w:pPr>
        <w:widowControl w:val="0"/>
        <w:spacing w:line="324" w:lineRule="auto"/>
        <w:jc w:val="both"/>
        <w:rPr/>
      </w:pPr>
      <w:r w:rsidDel="00000000" w:rsidR="00000000" w:rsidRPr="00000000">
        <w:rPr>
          <w:rtl w:val="0"/>
        </w:rPr>
        <w:t xml:space="preserve">Folgen des Widerrufs</w:t>
      </w:r>
    </w:p>
    <w:p w:rsidR="00000000" w:rsidDel="00000000" w:rsidP="00000000" w:rsidRDefault="00000000" w:rsidRPr="00000000" w14:paraId="00000040">
      <w:pPr>
        <w:widowControl w:val="0"/>
        <w:spacing w:line="324" w:lineRule="auto"/>
        <w:jc w:val="both"/>
        <w:rPr/>
      </w:pPr>
      <w:r w:rsidDel="00000000" w:rsidR="00000000" w:rsidRPr="00000000">
        <w:rPr>
          <w:rtl w:val="0"/>
        </w:rPr>
        <w:t xml:space="preserve">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w:t>
      </w:r>
    </w:p>
    <w:p w:rsidR="00000000" w:rsidDel="00000000" w:rsidP="00000000" w:rsidRDefault="00000000" w:rsidRPr="00000000" w14:paraId="00000041">
      <w:pPr>
        <w:widowControl w:val="0"/>
        <w:spacing w:line="324" w:lineRule="auto"/>
        <w:jc w:val="both"/>
        <w:rPr/>
      </w:pPr>
      <w:r w:rsidDel="00000000" w:rsidR="00000000" w:rsidRPr="00000000">
        <w:rPr>
          <w:rtl w:val="0"/>
        </w:rPr>
        <w:t xml:space="preserve">Haben Sie verlangt, dass die Dienstleistung während der Widerrufsfrist beginnen soll, so haben Sie uns einen angemessenen Betrag zu zahlen, der dem Anteil der bis zu dem Zeitpunkt, zu dem Sie uns von der Ausübung des Widerrufsrechts hinsichtlich dieses Vertrags unterrichten, bereits erbrachten Dienstleistungen im Vergleich zum Gesamtumfang der im Vertrag vorgesehenen Dienstleistungen entspricht. </w:t>
      </w:r>
    </w:p>
    <w:tbl>
      <w:tblPr>
        <w:tblStyle w:val="Table1"/>
        <w:tblW w:w="9556.0" w:type="dxa"/>
        <w:jc w:val="left"/>
        <w:tblBorders>
          <w:bottom w:color="ededee" w:space="0" w:sz="6" w:val="single"/>
        </w:tblBorders>
        <w:tblLayout w:type="fixed"/>
        <w:tblLook w:val="0400"/>
      </w:tblPr>
      <w:tblGrid>
        <w:gridCol w:w="9556"/>
        <w:tblGridChange w:id="0">
          <w:tblGrid>
            <w:gridCol w:w="9556"/>
          </w:tblGrid>
        </w:tblGridChange>
      </w:tblGrid>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42">
            <w:pPr>
              <w:widowControl w:val="0"/>
              <w:spacing w:line="324" w:lineRule="auto"/>
              <w:jc w:val="both"/>
              <w:rPr>
                <w:b w:val="1"/>
              </w:rPr>
            </w:pPr>
            <w:r w:rsidDel="00000000" w:rsidR="00000000" w:rsidRPr="00000000">
              <w:rPr>
                <w:b w:val="1"/>
                <w:rtl w:val="0"/>
              </w:rPr>
              <w:t xml:space="preserve">Muster-Widerrufsformular</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43">
            <w:pPr>
              <w:widowControl w:val="0"/>
              <w:spacing w:line="324" w:lineRule="auto"/>
              <w:jc w:val="both"/>
              <w:rPr/>
            </w:pPr>
            <w:r w:rsidDel="00000000" w:rsidR="00000000" w:rsidRPr="00000000">
              <w:rPr>
                <w:rtl w:val="0"/>
              </w:rPr>
              <w:t xml:space="preserve">(Wenn Sie den Vertrag widerrufen wollen, dann füllen Sie bitte dieses Formular aus und senden Sie es zurück.)</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44">
            <w:pPr>
              <w:widowControl w:val="0"/>
              <w:spacing w:line="324" w:lineRule="auto"/>
              <w:jc w:val="both"/>
              <w:rPr/>
            </w:pPr>
            <w:r w:rsidDel="00000000" w:rsidR="00000000" w:rsidRPr="00000000">
              <w:rPr>
                <w:rtl w:val="0"/>
              </w:rPr>
              <w:t xml:space="preserve">– An [hier ist der Name, die Anschrift und gegebenenfalls die Telefaxnummer und E-Mail-Adresse des Unternehmers durch den Unternehmer einzufügen]:</w:t>
            </w:r>
          </w:p>
          <w:p w:rsidR="00000000" w:rsidDel="00000000" w:rsidP="00000000" w:rsidRDefault="00000000" w:rsidRPr="00000000" w14:paraId="00000045">
            <w:pPr>
              <w:widowControl w:val="0"/>
              <w:spacing w:line="324" w:lineRule="auto"/>
              <w:jc w:val="both"/>
              <w:rPr/>
            </w:pPr>
            <w:r w:rsidDel="00000000" w:rsidR="00000000" w:rsidRPr="00000000">
              <w:rPr>
                <w:rtl w:val="0"/>
              </w:rPr>
              <w:t xml:space="preserve">– Hiermit widerrufe(n) ich/wir (*) den von mir/uns (*) abgeschlossenen Vertrag über die digitalen Inhalte/die Erbringung der folgenden Dienstleistung (*)</w:t>
            </w:r>
          </w:p>
          <w:p w:rsidR="00000000" w:rsidDel="00000000" w:rsidP="00000000" w:rsidRDefault="00000000" w:rsidRPr="00000000" w14:paraId="00000046">
            <w:pPr>
              <w:widowControl w:val="0"/>
              <w:spacing w:line="324" w:lineRule="auto"/>
              <w:jc w:val="both"/>
              <w:rPr/>
            </w:pPr>
            <w:r w:rsidDel="00000000" w:rsidR="00000000" w:rsidRPr="00000000">
              <w:rPr>
                <w:rtl w:val="0"/>
              </w:rPr>
              <w:t xml:space="preserve">– Bestellt am (*)/erhalten am (*)</w:t>
            </w:r>
          </w:p>
          <w:p w:rsidR="00000000" w:rsidDel="00000000" w:rsidP="00000000" w:rsidRDefault="00000000" w:rsidRPr="00000000" w14:paraId="00000047">
            <w:pPr>
              <w:widowControl w:val="0"/>
              <w:spacing w:line="324" w:lineRule="auto"/>
              <w:jc w:val="both"/>
              <w:rPr/>
            </w:pPr>
            <w:r w:rsidDel="00000000" w:rsidR="00000000" w:rsidRPr="00000000">
              <w:rPr>
                <w:rtl w:val="0"/>
              </w:rPr>
              <w:t xml:space="preserve">– Name des/der Verbraucher(s)</w:t>
            </w:r>
          </w:p>
          <w:p w:rsidR="00000000" w:rsidDel="00000000" w:rsidP="00000000" w:rsidRDefault="00000000" w:rsidRPr="00000000" w14:paraId="00000048">
            <w:pPr>
              <w:widowControl w:val="0"/>
              <w:spacing w:line="324" w:lineRule="auto"/>
              <w:jc w:val="both"/>
              <w:rPr/>
            </w:pPr>
            <w:r w:rsidDel="00000000" w:rsidR="00000000" w:rsidRPr="00000000">
              <w:rPr>
                <w:rtl w:val="0"/>
              </w:rPr>
              <w:t xml:space="preserve">– Anschrift des/der Verbraucher(s)</w:t>
            </w:r>
          </w:p>
          <w:p w:rsidR="00000000" w:rsidDel="00000000" w:rsidP="00000000" w:rsidRDefault="00000000" w:rsidRPr="00000000" w14:paraId="00000049">
            <w:pPr>
              <w:widowControl w:val="0"/>
              <w:spacing w:line="324" w:lineRule="auto"/>
              <w:jc w:val="both"/>
              <w:rPr/>
            </w:pPr>
            <w:r w:rsidDel="00000000" w:rsidR="00000000" w:rsidRPr="00000000">
              <w:rPr>
                <w:rtl w:val="0"/>
              </w:rPr>
              <w:t xml:space="preserve">– Unterschrift des/der Verbraucher(s) (nur bei Mitteilung auf Papier)</w:t>
            </w:r>
          </w:p>
          <w:p w:rsidR="00000000" w:rsidDel="00000000" w:rsidP="00000000" w:rsidRDefault="00000000" w:rsidRPr="00000000" w14:paraId="0000004A">
            <w:pPr>
              <w:widowControl w:val="0"/>
              <w:spacing w:line="324" w:lineRule="auto"/>
              <w:jc w:val="both"/>
              <w:rPr/>
            </w:pPr>
            <w:r w:rsidDel="00000000" w:rsidR="00000000" w:rsidRPr="00000000">
              <w:rPr>
                <w:rtl w:val="0"/>
              </w:rPr>
              <w:t xml:space="preserve">– Datum</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4B">
            <w:pPr>
              <w:widowControl w:val="0"/>
              <w:spacing w:line="324" w:lineRule="auto"/>
              <w:jc w:val="both"/>
              <w:rPr/>
            </w:pPr>
            <w:r w:rsidDel="00000000" w:rsidR="00000000" w:rsidRPr="00000000">
              <w:rPr>
                <w:rtl w:val="0"/>
              </w:rPr>
              <w:t xml:space="preserve">(*) Unzutreffendes streichen.</w:t>
            </w:r>
          </w:p>
        </w:tc>
      </w:tr>
    </w:tbl>
    <w:p w:rsidR="00000000" w:rsidDel="00000000" w:rsidP="00000000" w:rsidRDefault="00000000" w:rsidRPr="00000000" w14:paraId="0000004C">
      <w:pPr>
        <w:widowControl w:val="0"/>
        <w:spacing w:line="324" w:lineRule="auto"/>
        <w:jc w:val="both"/>
        <w:rPr>
          <w:b w:val="1"/>
        </w:rPr>
      </w:pPr>
      <w:r w:rsidDel="00000000" w:rsidR="00000000" w:rsidRPr="00000000">
        <w:rPr>
          <w:rtl w:val="0"/>
        </w:rPr>
      </w:r>
    </w:p>
    <w:p w:rsidR="00000000" w:rsidDel="00000000" w:rsidP="00000000" w:rsidRDefault="00000000" w:rsidRPr="00000000" w14:paraId="0000004D">
      <w:pPr>
        <w:widowControl w:val="0"/>
        <w:spacing w:line="324" w:lineRule="auto"/>
        <w:jc w:val="both"/>
        <w:rPr>
          <w:b w:val="1"/>
        </w:rPr>
      </w:pPr>
      <w:r w:rsidDel="00000000" w:rsidR="00000000" w:rsidRPr="00000000">
        <w:rPr>
          <w:b w:val="1"/>
          <w:rtl w:val="0"/>
        </w:rPr>
        <w:t xml:space="preserve">§ 9 Ausfall des Kurses</w:t>
      </w:r>
    </w:p>
    <w:p w:rsidR="00000000" w:rsidDel="00000000" w:rsidP="00000000" w:rsidRDefault="00000000" w:rsidRPr="00000000" w14:paraId="0000004E">
      <w:pPr>
        <w:widowControl w:val="0"/>
        <w:spacing w:line="324" w:lineRule="auto"/>
        <w:jc w:val="both"/>
        <w:rPr/>
      </w:pPr>
      <w:r w:rsidDel="00000000" w:rsidR="00000000" w:rsidRPr="00000000">
        <w:rPr>
          <w:rtl w:val="0"/>
        </w:rPr>
        <w:t xml:space="preserve">(1) Der Anbieter ist berechtigt, die Durchführung des Kurses abzusagen, sofern bei ihm oder einem dritten, von dem Anbieter eingeschalteten Leistungserbringer, wie insbesondere dem Referenten/Referentin oder der Veranstaltungslokalität, eine Verhinderung, z.B. durch Aufruhr, Streik, Aussperrung, Naturkatastrophen, Unwetter, Verkehrsbehinderung oder  Krankheit eintritt, die den Anbieter ohne eigenes Verschulden daran hindert, den Kurs zum vereinbarten Termin abzuhalten.</w:t>
      </w:r>
    </w:p>
    <w:p w:rsidR="00000000" w:rsidDel="00000000" w:rsidP="00000000" w:rsidRDefault="00000000" w:rsidRPr="00000000" w14:paraId="0000004F">
      <w:pPr>
        <w:widowControl w:val="0"/>
        <w:spacing w:line="324" w:lineRule="auto"/>
        <w:jc w:val="both"/>
        <w:rPr/>
      </w:pPr>
      <w:r w:rsidDel="00000000" w:rsidR="00000000" w:rsidRPr="00000000">
        <w:rPr>
          <w:rtl w:val="0"/>
        </w:rPr>
        <w:t xml:space="preserve">(2) Der Anbieter ist verpflichtet, eine eventuelle Absage dem Teilnehmer möglichst zeitnah mitzuteilen.</w:t>
      </w:r>
    </w:p>
    <w:p w:rsidR="00000000" w:rsidDel="00000000" w:rsidP="00000000" w:rsidRDefault="00000000" w:rsidRPr="00000000" w14:paraId="00000050">
      <w:pPr>
        <w:widowControl w:val="0"/>
        <w:spacing w:line="324" w:lineRule="auto"/>
        <w:jc w:val="both"/>
        <w:rPr/>
      </w:pPr>
      <w:r w:rsidDel="00000000" w:rsidR="00000000" w:rsidRPr="00000000">
        <w:rPr>
          <w:rtl w:val="0"/>
        </w:rPr>
        <w:t xml:space="preserve">(3) Im Falle einer Absage nach Absatz 1 steht dem Teilnehmer ein Anspruch auf Schadensersatz nicht zu.</w:t>
      </w:r>
    </w:p>
    <w:p w:rsidR="00000000" w:rsidDel="00000000" w:rsidP="00000000" w:rsidRDefault="00000000" w:rsidRPr="00000000" w14:paraId="00000051">
      <w:pPr>
        <w:widowControl w:val="0"/>
        <w:spacing w:line="324" w:lineRule="auto"/>
        <w:jc w:val="both"/>
        <w:rPr/>
      </w:pPr>
      <w:r w:rsidDel="00000000" w:rsidR="00000000" w:rsidRPr="00000000">
        <w:rPr>
          <w:rtl w:val="0"/>
        </w:rPr>
        <w:t xml:space="preserve">(4) Im Falle einer Absage wird der Anbieter dem Teilnehmer gegebenenfalls einen Ersatztermin anbieten. Kommt hierüber eine Einigung nicht zu Stande, wird der Anbieter dem Teilnehmer bereits gezahlte Kursentgelte erstatten. </w:t>
      </w:r>
    </w:p>
    <w:p w:rsidR="00000000" w:rsidDel="00000000" w:rsidP="00000000" w:rsidRDefault="00000000" w:rsidRPr="00000000" w14:paraId="00000052">
      <w:pPr>
        <w:widowControl w:val="0"/>
        <w:spacing w:line="324" w:lineRule="auto"/>
        <w:jc w:val="both"/>
        <w:rPr>
          <w:b w:val="1"/>
        </w:rPr>
      </w:pPr>
      <w:r w:rsidDel="00000000" w:rsidR="00000000" w:rsidRPr="00000000">
        <w:rPr>
          <w:rtl w:val="0"/>
        </w:rPr>
      </w:r>
    </w:p>
    <w:p w:rsidR="00000000" w:rsidDel="00000000" w:rsidP="00000000" w:rsidRDefault="00000000" w:rsidRPr="00000000" w14:paraId="00000053">
      <w:pPr>
        <w:widowControl w:val="0"/>
        <w:spacing w:line="324" w:lineRule="auto"/>
        <w:jc w:val="both"/>
        <w:rPr>
          <w:b w:val="1"/>
        </w:rPr>
      </w:pPr>
      <w:r w:rsidDel="00000000" w:rsidR="00000000" w:rsidRPr="00000000">
        <w:rPr>
          <w:b w:val="1"/>
          <w:rtl w:val="0"/>
        </w:rPr>
        <w:t xml:space="preserve">§ 10 Verhinderung des Teilnehmers</w:t>
      </w:r>
    </w:p>
    <w:p w:rsidR="00000000" w:rsidDel="00000000" w:rsidP="00000000" w:rsidRDefault="00000000" w:rsidRPr="00000000" w14:paraId="00000054">
      <w:pPr>
        <w:widowControl w:val="0"/>
        <w:spacing w:line="324" w:lineRule="auto"/>
        <w:jc w:val="both"/>
        <w:rPr/>
      </w:pPr>
      <w:r w:rsidDel="00000000" w:rsidR="00000000" w:rsidRPr="00000000">
        <w:rPr>
          <w:rtl w:val="0"/>
        </w:rPr>
        <w:t xml:space="preserve">(1) Tritt der Teilnehmer von dem Kurs zurück oder verweigert aus anderem Grund die Teilnahme, hat der Teilnehmer die Kursgebühren abzüglich dessen zu entrichten, was der Anbieter an Aufwendungen durch die Nichtteilnahme erspart hat. </w:t>
      </w:r>
    </w:p>
    <w:p w:rsidR="00000000" w:rsidDel="00000000" w:rsidP="00000000" w:rsidRDefault="00000000" w:rsidRPr="00000000" w14:paraId="00000055">
      <w:pPr>
        <w:widowControl w:val="0"/>
        <w:spacing w:line="324" w:lineRule="auto"/>
        <w:jc w:val="both"/>
        <w:rPr/>
      </w:pPr>
      <w:r w:rsidDel="00000000" w:rsidR="00000000" w:rsidRPr="00000000">
        <w:rPr>
          <w:rtl w:val="0"/>
        </w:rPr>
        <w:t xml:space="preserve">(2) Eine weitergehende Erstattung erhält der Teilnehmer, wenn der Kurs trotzdem vollständig ausgebucht wurde, sofern die Mitgliederzahl beschränkt war, oder der Teilnehmer die Voraussetzungen des Abs. 3 erfüllt. Dann wird der Anbieter dem Teilnehmer die bereits gezahlten Kursgebühren abzüglich der für den Teilnehmer angefallenen Kosten erstatten. </w:t>
      </w:r>
    </w:p>
    <w:p w:rsidR="00000000" w:rsidDel="00000000" w:rsidP="00000000" w:rsidRDefault="00000000" w:rsidRPr="00000000" w14:paraId="00000056">
      <w:pPr>
        <w:widowControl w:val="0"/>
        <w:spacing w:line="324" w:lineRule="auto"/>
        <w:jc w:val="both"/>
        <w:rPr/>
      </w:pPr>
      <w:r w:rsidDel="00000000" w:rsidR="00000000" w:rsidRPr="00000000">
        <w:rPr>
          <w:rtl w:val="0"/>
        </w:rPr>
        <w:t xml:space="preserve">(3) Der Teilnehmer ist berechtigt, statt seiner einen Ersatzteilnehmer zu benennen, sofern dieser Ersatzteilnehmer etwaige Voraussetzungen für den Kurs erfüllt und dem Anbieter zumutbar ist. Der Ersatzteilnehmer muss von dem Anbieter nicht akzeptiert werden, stellt der Teilnehmer wird aber mit der Stellung eines Ersatzteilnehmers gem. Satz 1 von der Entrichtung der Kursgebühr befreit, soweit nicht die Leistungen bereits anteilig erbracht sind. Der Anbieter wird in diesem Fall die Kursgebühren ganz oder anteilig zurück erstatten. Der Anbieter ist berechtigt, eine Bearbeitungsgebühr von 15 € inkl. MwSt. zu erheben, sofern er die Leistungen auf den Ersatzteilnehmer umschreibt.</w:t>
      </w:r>
    </w:p>
    <w:p w:rsidR="00000000" w:rsidDel="00000000" w:rsidP="00000000" w:rsidRDefault="00000000" w:rsidRPr="00000000" w14:paraId="00000057">
      <w:pPr>
        <w:widowControl w:val="0"/>
        <w:spacing w:line="324" w:lineRule="auto"/>
        <w:jc w:val="both"/>
        <w:rPr>
          <w:b w:val="1"/>
        </w:rPr>
      </w:pPr>
      <w:r w:rsidDel="00000000" w:rsidR="00000000" w:rsidRPr="00000000">
        <w:rPr>
          <w:rtl w:val="0"/>
        </w:rPr>
      </w:r>
    </w:p>
    <w:p w:rsidR="00000000" w:rsidDel="00000000" w:rsidP="00000000" w:rsidRDefault="00000000" w:rsidRPr="00000000" w14:paraId="00000058">
      <w:pPr>
        <w:widowControl w:val="0"/>
        <w:spacing w:line="324" w:lineRule="auto"/>
        <w:jc w:val="both"/>
        <w:rPr>
          <w:b w:val="1"/>
        </w:rPr>
      </w:pPr>
      <w:r w:rsidDel="00000000" w:rsidR="00000000" w:rsidRPr="00000000">
        <w:rPr>
          <w:b w:val="1"/>
          <w:rtl w:val="0"/>
        </w:rPr>
        <w:t xml:space="preserve">§ 11 Urheberrecht und gewerbliche Schutzrechte, Aufnahmen</w:t>
      </w:r>
    </w:p>
    <w:p w:rsidR="00000000" w:rsidDel="00000000" w:rsidP="00000000" w:rsidRDefault="00000000" w:rsidRPr="00000000" w14:paraId="00000059">
      <w:pPr>
        <w:widowControl w:val="0"/>
        <w:spacing w:line="324" w:lineRule="auto"/>
        <w:jc w:val="both"/>
        <w:rPr/>
      </w:pPr>
      <w:r w:rsidDel="00000000" w:rsidR="00000000" w:rsidRPr="00000000">
        <w:rPr>
          <w:rtl w:val="0"/>
        </w:rPr>
        <w:t xml:space="preserve">(1) Sämtliche Veranstaltungsunterlagen des Anbieters sind urheberrechtlich geschützt. Dies betrifft sowohl Inhalte des Anbieters auf seiner Webseite, Vorträge, Präsentation, Skripten und sonstige Veranstaltungsunterlagen. Der Teilnehmer ist nicht berechtigt, derartige Unterlagen zu vervielfältigen, zu verbreiten oder öffentlich wiederzugeben.</w:t>
      </w:r>
    </w:p>
    <w:p w:rsidR="00000000" w:rsidDel="00000000" w:rsidP="00000000" w:rsidRDefault="00000000" w:rsidRPr="00000000" w14:paraId="0000005A">
      <w:pPr>
        <w:widowControl w:val="0"/>
        <w:spacing w:line="324" w:lineRule="auto"/>
        <w:jc w:val="both"/>
        <w:rPr/>
      </w:pPr>
      <w:r w:rsidDel="00000000" w:rsidR="00000000" w:rsidRPr="00000000">
        <w:rPr>
          <w:rtl w:val="0"/>
        </w:rPr>
        <w:t xml:space="preserve">(2) Der Teilnehmer ist nicht berechtigt, ohne ausdrückliche Erlaubnis des Anbieters Bild-, Film- oder Tonaufnahmen von der Veranstaltung zu machen.</w:t>
      </w:r>
    </w:p>
    <w:p w:rsidR="00000000" w:rsidDel="00000000" w:rsidP="00000000" w:rsidRDefault="00000000" w:rsidRPr="00000000" w14:paraId="0000005B">
      <w:pPr>
        <w:widowControl w:val="0"/>
        <w:spacing w:line="324" w:lineRule="auto"/>
        <w:jc w:val="both"/>
        <w:rPr/>
      </w:pPr>
      <w:r w:rsidDel="00000000" w:rsidR="00000000" w:rsidRPr="00000000">
        <w:rPr>
          <w:rtl w:val="0"/>
        </w:rPr>
        <w:t xml:space="preserve">(3) Der Teilnehmer willigt ein, dass der Anbieter Bild-, Film- und/oder Tonaufnahmen von der Veranstaltung unter Wiedergabe des Teilnehmers herstellt und für Werbezwecke verwendet. Der Teilnehmer ist berechtigt, diese Einwilligung jederzeit zu widerrufen oder einzuschränken.</w:t>
      </w:r>
    </w:p>
    <w:p w:rsidR="00000000" w:rsidDel="00000000" w:rsidP="00000000" w:rsidRDefault="00000000" w:rsidRPr="00000000" w14:paraId="0000005C">
      <w:pPr>
        <w:widowControl w:val="0"/>
        <w:spacing w:line="324" w:lineRule="auto"/>
        <w:jc w:val="both"/>
        <w:rPr>
          <w:b w:val="1"/>
        </w:rPr>
      </w:pPr>
      <w:r w:rsidDel="00000000" w:rsidR="00000000" w:rsidRPr="00000000">
        <w:rPr>
          <w:rtl w:val="0"/>
        </w:rPr>
      </w:r>
    </w:p>
    <w:p w:rsidR="00000000" w:rsidDel="00000000" w:rsidP="00000000" w:rsidRDefault="00000000" w:rsidRPr="00000000" w14:paraId="0000005D">
      <w:pPr>
        <w:widowControl w:val="0"/>
        <w:spacing w:line="324" w:lineRule="auto"/>
        <w:jc w:val="both"/>
        <w:rPr>
          <w:b w:val="1"/>
        </w:rPr>
      </w:pPr>
      <w:r w:rsidDel="00000000" w:rsidR="00000000" w:rsidRPr="00000000">
        <w:rPr>
          <w:b w:val="1"/>
          <w:rtl w:val="0"/>
        </w:rPr>
        <w:t xml:space="preserve">§ 12 Haftung des Anbieters</w:t>
      </w:r>
    </w:p>
    <w:p w:rsidR="00000000" w:rsidDel="00000000" w:rsidP="00000000" w:rsidRDefault="00000000" w:rsidRPr="00000000" w14:paraId="0000005E">
      <w:pPr>
        <w:widowControl w:val="0"/>
        <w:spacing w:line="324" w:lineRule="auto"/>
        <w:jc w:val="both"/>
        <w:rPr/>
      </w:pPr>
      <w:r w:rsidDel="00000000" w:rsidR="00000000" w:rsidRPr="00000000">
        <w:rPr>
          <w:rtl w:val="0"/>
        </w:rPr>
        <w:t xml:space="preserve">(1) Der Anbieter haftet nicht für leicht fahrlässige Pflichtverletzungen, sofern diese keine vertragswesentlichen Pflichten betreffen oder der Anbieter für die Erfüllung dieser Pflicht oder den durch die Pflichtverletzung nicht eingetretenen Erfolg eine Garantie übernommen hat. Dies gilt auch für entsprechende Handlungen der Erfüllungsgehilfen und Organe des Anbieters.</w:t>
      </w:r>
    </w:p>
    <w:p w:rsidR="00000000" w:rsidDel="00000000" w:rsidP="00000000" w:rsidRDefault="00000000" w:rsidRPr="00000000" w14:paraId="0000005F">
      <w:pPr>
        <w:widowControl w:val="0"/>
        <w:spacing w:line="324" w:lineRule="auto"/>
        <w:jc w:val="both"/>
        <w:rPr/>
      </w:pPr>
      <w:r w:rsidDel="00000000" w:rsidR="00000000" w:rsidRPr="00000000">
        <w:rPr>
          <w:rtl w:val="0"/>
        </w:rPr>
        <w:t xml:space="preserve">(2) Dieser Haftungsausschluss gilt nicht, soweit der Schaden in einer Verletzung des Lebens, des Körpers oder der Gesundheit besteht oder Ansprüche aus dem Produkthaftungsgesetz betroffen sind.</w:t>
      </w:r>
    </w:p>
    <w:p w:rsidR="00000000" w:rsidDel="00000000" w:rsidP="00000000" w:rsidRDefault="00000000" w:rsidRPr="00000000" w14:paraId="00000060">
      <w:pPr>
        <w:widowControl w:val="0"/>
        <w:spacing w:line="324" w:lineRule="auto"/>
        <w:jc w:val="both"/>
        <w:rPr/>
      </w:pPr>
      <w:r w:rsidDel="00000000" w:rsidR="00000000" w:rsidRPr="00000000">
        <w:rPr>
          <w:rtl w:val="0"/>
        </w:rPr>
        <w:t xml:space="preserve">(3) Der Anbieter verfügt über eine Veranstalterhaftpflichtversicherung. Soweit diese eintritt, gilt der Haftungsausschluss gemäß Abs. 1 dieses Paragrafen mit der Maßgabe, dass der Schadensersatzanspruch in jedem Einzelfall auf insgesamt maximal Euro ........... beschränkt ist.</w:t>
      </w:r>
    </w:p>
    <w:p w:rsidR="00000000" w:rsidDel="00000000" w:rsidP="00000000" w:rsidRDefault="00000000" w:rsidRPr="00000000" w14:paraId="00000061">
      <w:pPr>
        <w:widowControl w:val="0"/>
        <w:spacing w:line="324" w:lineRule="auto"/>
        <w:jc w:val="both"/>
        <w:rPr/>
      </w:pPr>
      <w:r w:rsidDel="00000000" w:rsidR="00000000" w:rsidRPr="00000000">
        <w:rPr>
          <w:rtl w:val="0"/>
        </w:rPr>
        <w:t xml:space="preserve">(4) Jede Haftung des Anbieters aus einer grob fahrlässigen Pflichtverletzung oder einer grob fahrlässigen deliktischen Handlung ist auf den für den Anbieter vorhersehbaren Schaden begrenzt.</w:t>
      </w:r>
    </w:p>
    <w:p w:rsidR="00000000" w:rsidDel="00000000" w:rsidP="00000000" w:rsidRDefault="00000000" w:rsidRPr="00000000" w14:paraId="00000062">
      <w:pPr>
        <w:widowControl w:val="0"/>
        <w:spacing w:line="324" w:lineRule="auto"/>
        <w:jc w:val="both"/>
        <w:rPr/>
      </w:pPr>
      <w:r w:rsidDel="00000000" w:rsidR="00000000" w:rsidRPr="00000000">
        <w:rPr>
          <w:rtl w:val="0"/>
        </w:rPr>
        <w:t xml:space="preserve">(5) Dieser Paragraf gilt entsprechend für deliktische Handlung der Angestellten und Erfüllungsgehilfen des Anbieters.</w:t>
      </w:r>
    </w:p>
    <w:p w:rsidR="00000000" w:rsidDel="00000000" w:rsidP="00000000" w:rsidRDefault="00000000" w:rsidRPr="00000000" w14:paraId="00000063">
      <w:pPr>
        <w:widowControl w:val="0"/>
        <w:spacing w:line="324" w:lineRule="auto"/>
        <w:jc w:val="both"/>
        <w:rPr/>
      </w:pPr>
      <w:r w:rsidDel="00000000" w:rsidR="00000000" w:rsidRPr="00000000">
        <w:rPr>
          <w:rtl w:val="0"/>
        </w:rPr>
        <w:t xml:space="preserve">(6) Mitgebrachte Gegenstände befinden sich auf Gefahr des Teilnehmers in den Kursräumlichkeiten des Anbieters. Der Anbieter übernimmt keine Haftung für den Verlust, den Untergang oder die sonstige Beschädigung, es sei denn, dem Anbieter fällt grobe Fahrlässigkeit oder Vorsatz zur Last.</w:t>
      </w:r>
    </w:p>
    <w:p w:rsidR="00000000" w:rsidDel="00000000" w:rsidP="00000000" w:rsidRDefault="00000000" w:rsidRPr="00000000" w14:paraId="00000064">
      <w:pPr>
        <w:widowControl w:val="0"/>
        <w:spacing w:line="324" w:lineRule="auto"/>
        <w:jc w:val="both"/>
        <w:rPr/>
      </w:pPr>
      <w:r w:rsidDel="00000000" w:rsidR="00000000" w:rsidRPr="00000000">
        <w:rPr>
          <w:rtl w:val="0"/>
        </w:rPr>
        <w:t xml:space="preserve">(7) Der Anbieter haftet nicht für Inhalte von externen Links auf der Webseite des Anbieters, insbesondere nicht für Werbeangaben des Anbieters der Kursräumlichkeiten und/oder der Referenten.</w:t>
      </w:r>
    </w:p>
    <w:p w:rsidR="00000000" w:rsidDel="00000000" w:rsidP="00000000" w:rsidRDefault="00000000" w:rsidRPr="00000000" w14:paraId="00000065">
      <w:pPr>
        <w:widowControl w:val="0"/>
        <w:spacing w:line="324" w:lineRule="auto"/>
        <w:jc w:val="both"/>
        <w:rPr/>
      </w:pPr>
      <w:r w:rsidDel="00000000" w:rsidR="00000000" w:rsidRPr="00000000">
        <w:rPr>
          <w:rtl w:val="0"/>
        </w:rPr>
        <w:t xml:space="preserve">(8) Der Anbieter haftet bei online präsentierten Inhalten nur für die ordnungsgemäße Einspeisung der Daten in das Internet an seinem Zugangspunkt. Der Anbieter haftet nicht, sofern die ordnungsgemäß eingespeisten Daten nicht in ausreichender Qualität bei dem Teilnehmer ankommen. Insbesondere haftet der Anbieter nicht für die Empfangskonfiguration des Teilnehmers oder Fehler bei Netzbetreibern. </w:t>
      </w:r>
    </w:p>
    <w:p w:rsidR="00000000" w:rsidDel="00000000" w:rsidP="00000000" w:rsidRDefault="00000000" w:rsidRPr="00000000" w14:paraId="00000066">
      <w:pPr>
        <w:widowControl w:val="0"/>
        <w:spacing w:line="324" w:lineRule="auto"/>
        <w:jc w:val="both"/>
        <w:rPr>
          <w:b w:val="1"/>
        </w:rPr>
      </w:pPr>
      <w:r w:rsidDel="00000000" w:rsidR="00000000" w:rsidRPr="00000000">
        <w:rPr>
          <w:rtl w:val="0"/>
        </w:rPr>
      </w:r>
    </w:p>
    <w:p w:rsidR="00000000" w:rsidDel="00000000" w:rsidP="00000000" w:rsidRDefault="00000000" w:rsidRPr="00000000" w14:paraId="00000067">
      <w:pPr>
        <w:widowControl w:val="0"/>
        <w:spacing w:line="324" w:lineRule="auto"/>
        <w:jc w:val="both"/>
        <w:rPr>
          <w:b w:val="1"/>
        </w:rPr>
      </w:pPr>
      <w:r w:rsidDel="00000000" w:rsidR="00000000" w:rsidRPr="00000000">
        <w:rPr>
          <w:b w:val="1"/>
          <w:rtl w:val="0"/>
        </w:rPr>
        <w:t xml:space="preserve">§ 13 Datenschutz</w:t>
      </w:r>
    </w:p>
    <w:p w:rsidR="00000000" w:rsidDel="00000000" w:rsidP="00000000" w:rsidRDefault="00000000" w:rsidRPr="00000000" w14:paraId="00000068">
      <w:pPr>
        <w:widowControl w:val="0"/>
        <w:spacing w:line="324" w:lineRule="auto"/>
        <w:jc w:val="both"/>
        <w:rPr/>
      </w:pPr>
      <w:r w:rsidDel="00000000" w:rsidR="00000000" w:rsidRPr="00000000">
        <w:rPr>
          <w:rtl w:val="0"/>
        </w:rPr>
        <w:t xml:space="preserve">(1)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000000" w:rsidDel="00000000" w:rsidP="00000000" w:rsidRDefault="00000000" w:rsidRPr="00000000" w14:paraId="00000069">
      <w:pPr>
        <w:widowControl w:val="0"/>
        <w:spacing w:line="324" w:lineRule="auto"/>
        <w:jc w:val="both"/>
        <w:rPr>
          <w:i w:val="1"/>
        </w:rPr>
      </w:pPr>
      <w:r w:rsidDel="00000000" w:rsidR="00000000" w:rsidRPr="00000000">
        <w:rPr>
          <w:rtl w:val="0"/>
        </w:rPr>
        <w:t xml:space="preserve">(2) Die Vertragsdaten werden an Dritte nur weiter 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i w:val="1"/>
          <w:rtl w:val="0"/>
        </w:rPr>
        <w:t xml:space="preserve"> </w:t>
      </w:r>
    </w:p>
    <w:p w:rsidR="00000000" w:rsidDel="00000000" w:rsidP="00000000" w:rsidRDefault="00000000" w:rsidRPr="00000000" w14:paraId="0000006A">
      <w:pPr>
        <w:widowControl w:val="0"/>
        <w:spacing w:line="324" w:lineRule="auto"/>
        <w:jc w:val="both"/>
        <w:rPr/>
      </w:pPr>
      <w:r w:rsidDel="00000000" w:rsidR="00000000" w:rsidRPr="00000000">
        <w:rPr>
          <w:rtl w:val="0"/>
        </w:rPr>
        <w:t xml:space="preserve">(3) 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 Es besteht jederzeit das Recht, eine erteilte Einwilligung zur Verarbeitung der personenbezogenen Daten zu widerrufen. Dies kann durch eine formlose Mitteilung erfolgen, zB per Mail. Der Widerruf berührt die Rechtmäßigkeit der bis dahin vorgenommenen Datenverarbeitung nicht. Es kann Übertragung der Vertragsdaten in maschinenlesbarer Form verlangt werden. Soweit durch die Datenverarbeitung eine Rechtverletzung befürchtet wird, kann bei der zuständigen Aufsichtsbehörde eine Beschwerde eingereicht werden.</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6B">
      <w:pPr>
        <w:widowControl w:val="0"/>
        <w:spacing w:line="324" w:lineRule="auto"/>
        <w:jc w:val="both"/>
        <w:rPr/>
      </w:pPr>
      <w:r w:rsidDel="00000000" w:rsidR="00000000" w:rsidRPr="00000000">
        <w:rPr>
          <w:rtl w:val="0"/>
        </w:rPr>
        <w:t xml:space="preserve">(4)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rsidR="00000000" w:rsidDel="00000000" w:rsidP="00000000" w:rsidRDefault="00000000" w:rsidRPr="00000000" w14:paraId="0000006C">
      <w:pPr>
        <w:widowControl w:val="0"/>
        <w:spacing w:line="324" w:lineRule="auto"/>
        <w:jc w:val="both"/>
        <w:rPr>
          <w:b w:val="1"/>
        </w:rPr>
      </w:pPr>
      <w:r w:rsidDel="00000000" w:rsidR="00000000" w:rsidRPr="00000000">
        <w:rPr>
          <w:rtl w:val="0"/>
        </w:rPr>
      </w:r>
    </w:p>
    <w:p w:rsidR="00000000" w:rsidDel="00000000" w:rsidP="00000000" w:rsidRDefault="00000000" w:rsidRPr="00000000" w14:paraId="0000006D">
      <w:pPr>
        <w:widowControl w:val="0"/>
        <w:spacing w:line="324" w:lineRule="auto"/>
        <w:jc w:val="both"/>
        <w:rPr>
          <w:b w:val="1"/>
        </w:rPr>
      </w:pPr>
      <w:r w:rsidDel="00000000" w:rsidR="00000000" w:rsidRPr="00000000">
        <w:rPr>
          <w:b w:val="1"/>
          <w:rtl w:val="0"/>
        </w:rPr>
        <w:t xml:space="preserve">§ 14 Gerichtsstand/Schlussbestimmungen</w:t>
      </w:r>
    </w:p>
    <w:p w:rsidR="00000000" w:rsidDel="00000000" w:rsidP="00000000" w:rsidRDefault="00000000" w:rsidRPr="00000000" w14:paraId="0000006E">
      <w:pPr>
        <w:widowControl w:val="0"/>
        <w:spacing w:line="324" w:lineRule="auto"/>
        <w:jc w:val="both"/>
        <w:rPr/>
      </w:pPr>
      <w:r w:rsidDel="00000000" w:rsidR="00000000" w:rsidRPr="00000000">
        <w:rPr>
          <w:rtl w:val="0"/>
        </w:rPr>
        <w:t xml:space="preserve">(1) Vor Durchführung eines Gerichtsverfahrens sind Teilnehmer und Anbieter verpflichtet, den Versuch einer Streitbeilegung durch Mediation zu unternehmen. Die Parteien werden sich zu diesem Zweck auf einen Mediator verständigen, wobei insbesondere solche Anbieter gewählt werden sollen, die - soweit vorhanden - eine Online Mediation anbieten. Kommt eine Einigung zwischen den Parteien auf einen Mediator nicht zustande, ist dieser bindend für die Parteien von dem Präsidenten der Rechtsanwaltskammer oder seinen Vertretern am Sitz des Anbieters zu bestimmen. </w:t>
      </w:r>
    </w:p>
    <w:p w:rsidR="00000000" w:rsidDel="00000000" w:rsidP="00000000" w:rsidRDefault="00000000" w:rsidRPr="00000000" w14:paraId="0000006F">
      <w:pPr>
        <w:jc w:val="both"/>
        <w:rPr/>
      </w:pPr>
      <w:r w:rsidDel="00000000" w:rsidR="00000000" w:rsidRPr="00000000">
        <w:rPr>
          <w:rtl w:val="0"/>
        </w:rPr>
      </w:r>
    </w:p>
    <w:sectPr>
      <w:pgSz w:h="15840" w:w="12240" w:orient="portrait"/>
      <w:pgMar w:bottom="1134"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mbria" w:cs="Cambria" w:eastAsia="Cambria" w:hAnsi="Cambri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rsid w:val="00413DD3"/>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Funotentext">
    <w:name w:val="footnote text"/>
    <w:basedOn w:val="Standard"/>
    <w:link w:val="FunotentextZchn"/>
    <w:autoRedefine w:val="1"/>
    <w:uiPriority w:val="99"/>
    <w:unhideWhenUsed w:val="1"/>
    <w:rsid w:val="006D202F"/>
    <w:pPr>
      <w:jc w:val="both"/>
    </w:pPr>
    <w:rPr>
      <w:sz w:val="20"/>
    </w:rPr>
  </w:style>
  <w:style w:type="character" w:styleId="FunotentextZchn" w:customStyle="1">
    <w:name w:val="Fußnotentext Zchn"/>
    <w:basedOn w:val="Absatz-Standardschriftart"/>
    <w:link w:val="Funotentext"/>
    <w:uiPriority w:val="99"/>
    <w:rsid w:val="006D202F"/>
    <w:rPr>
      <w:sz w:val="20"/>
    </w:rPr>
  </w:style>
  <w:style w:type="paragraph" w:styleId="Listenabsatz">
    <w:name w:val="List Paragraph"/>
    <w:basedOn w:val="Standard"/>
    <w:uiPriority w:val="34"/>
    <w:qFormat w:val="1"/>
    <w:rsid w:val="00900295"/>
    <w:pPr>
      <w:ind w:left="720"/>
      <w:contextualSpacing w:val="1"/>
    </w:pPr>
  </w:style>
  <w:style w:type="character" w:styleId="Hyperlink">
    <w:name w:val="Hyperlink"/>
    <w:basedOn w:val="Absatz-Standardschriftart"/>
    <w:uiPriority w:val="99"/>
    <w:unhideWhenUsed w:val="1"/>
    <w:rsid w:val="00B67EBB"/>
    <w:rPr>
      <w:color w:val="0000ff" w:themeColor="hyperlink"/>
      <w:u w:val="single"/>
    </w:rPr>
  </w:style>
  <w:style w:type="character" w:styleId="NichtaufgelsteErwhnung">
    <w:name w:val="Unresolved Mention"/>
    <w:basedOn w:val="Absatz-Standardschriftart"/>
    <w:uiPriority w:val="99"/>
    <w:semiHidden w:val="1"/>
    <w:unhideWhenUsed w:val="1"/>
    <w:rsid w:val="00B67EBB"/>
    <w:rPr>
      <w:color w:val="808080"/>
      <w:shd w:color="auto" w:fill="e6e6e6"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afnsrutLNoo5OBgkW83+SPErSg==">CgMxLjA4AHIhMUJ6d1VMVGpUcmVJQ3k5UktEOE9LZjNhNUdFZXptNlR3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2019-07-17T09:25:00Z</dcterms:created>
  <dc:creator>Ronald Kandelhard</dc:creator>
</cp:coreProperties>
</file>